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79" w:rsidRPr="00980179" w:rsidRDefault="00980179" w:rsidP="00980179">
      <w:pPr>
        <w:tabs>
          <w:tab w:val="left" w:pos="9360"/>
        </w:tabs>
        <w:jc w:val="center"/>
        <w:rPr>
          <w:b/>
          <w:sz w:val="28"/>
          <w:szCs w:val="28"/>
        </w:rPr>
      </w:pPr>
      <w:bookmarkStart w:id="0" w:name="_GoBack"/>
      <w:bookmarkEnd w:id="0"/>
      <w:r w:rsidRPr="00980179">
        <w:rPr>
          <w:b/>
          <w:sz w:val="28"/>
          <w:szCs w:val="28"/>
        </w:rPr>
        <w:t xml:space="preserve">МИНИСТЕРСТВО ОБРАЗОВАНИЯ И НАУКИ </w:t>
      </w:r>
    </w:p>
    <w:p w:rsidR="00980179" w:rsidRPr="00980179" w:rsidRDefault="00980179" w:rsidP="00980179">
      <w:pPr>
        <w:tabs>
          <w:tab w:val="left" w:pos="9360"/>
        </w:tabs>
        <w:jc w:val="center"/>
        <w:rPr>
          <w:b/>
          <w:sz w:val="28"/>
          <w:szCs w:val="28"/>
          <w:lang w:val="tt-RU"/>
        </w:rPr>
      </w:pPr>
      <w:r w:rsidRPr="00980179">
        <w:rPr>
          <w:b/>
          <w:sz w:val="28"/>
          <w:szCs w:val="28"/>
        </w:rPr>
        <w:t>РОССИЙСКОЙ ФЕДЕРАЦИИ</w:t>
      </w:r>
    </w:p>
    <w:p w:rsidR="00980179" w:rsidRPr="00980179" w:rsidRDefault="00980179" w:rsidP="00980179">
      <w:pPr>
        <w:tabs>
          <w:tab w:val="left" w:pos="9360"/>
        </w:tabs>
        <w:jc w:val="center"/>
        <w:rPr>
          <w:b/>
          <w:sz w:val="28"/>
          <w:szCs w:val="28"/>
          <w:lang w:val="tt-RU"/>
        </w:rPr>
      </w:pPr>
    </w:p>
    <w:p w:rsidR="00980179" w:rsidRPr="00980179" w:rsidRDefault="00980179" w:rsidP="00980179">
      <w:pPr>
        <w:spacing w:line="360" w:lineRule="auto"/>
        <w:jc w:val="center"/>
        <w:rPr>
          <w:b/>
          <w:sz w:val="28"/>
          <w:szCs w:val="28"/>
        </w:rPr>
      </w:pPr>
      <w:r w:rsidRPr="00980179">
        <w:rPr>
          <w:b/>
          <w:sz w:val="28"/>
          <w:szCs w:val="28"/>
        </w:rPr>
        <w:t xml:space="preserve">ВЫСШЕЕ ПРОФЕССИОНАЛЬНОЕ </w:t>
      </w:r>
      <w:r w:rsidR="00D51525" w:rsidRPr="00D51525">
        <w:rPr>
          <w:b/>
          <w:sz w:val="28"/>
          <w:szCs w:val="28"/>
        </w:rPr>
        <w:t>НЕ</w:t>
      </w:r>
      <w:r w:rsidRPr="00980179">
        <w:rPr>
          <w:b/>
          <w:sz w:val="28"/>
          <w:szCs w:val="28"/>
        </w:rPr>
        <w:t>ГОСУДАРСТВЕННОЕ ОБРАЗОВАТЕЛЬНОЕ УЧРЕЖДЕНИЕ</w:t>
      </w:r>
    </w:p>
    <w:p w:rsidR="00980179" w:rsidRPr="00D51525" w:rsidRDefault="00C02A12" w:rsidP="00980179">
      <w:pPr>
        <w:spacing w:line="360" w:lineRule="auto"/>
        <w:jc w:val="center"/>
        <w:rPr>
          <w:b/>
          <w:sz w:val="28"/>
          <w:szCs w:val="28"/>
        </w:rPr>
      </w:pPr>
      <w:r>
        <w:rPr>
          <w:b/>
          <w:sz w:val="28"/>
          <w:szCs w:val="28"/>
        </w:rPr>
        <w:t>«</w:t>
      </w:r>
      <w:r w:rsidR="00D51525">
        <w:rPr>
          <w:b/>
          <w:sz w:val="28"/>
          <w:szCs w:val="28"/>
        </w:rPr>
        <w:t>РОССИЙСКИЙ ИСЛАМСКИЙ ИНСТИТУТ»</w:t>
      </w:r>
    </w:p>
    <w:p w:rsidR="00980179" w:rsidRPr="00980179" w:rsidRDefault="00980179" w:rsidP="00980179">
      <w:pPr>
        <w:spacing w:line="360" w:lineRule="auto"/>
        <w:jc w:val="center"/>
        <w:rPr>
          <w:b/>
          <w:caps/>
          <w:sz w:val="28"/>
          <w:szCs w:val="28"/>
        </w:rPr>
      </w:pPr>
    </w:p>
    <w:p w:rsidR="00980179" w:rsidRPr="00980179" w:rsidRDefault="00C02A12" w:rsidP="00980179">
      <w:pPr>
        <w:spacing w:line="360" w:lineRule="auto"/>
        <w:jc w:val="center"/>
        <w:rPr>
          <w:b/>
          <w:caps/>
          <w:sz w:val="28"/>
          <w:szCs w:val="28"/>
          <w:lang w:val="tt-RU"/>
        </w:rPr>
      </w:pPr>
      <w:r>
        <w:rPr>
          <w:b/>
          <w:caps/>
          <w:sz w:val="28"/>
          <w:szCs w:val="28"/>
        </w:rPr>
        <w:t xml:space="preserve">Кафедра  </w:t>
      </w:r>
      <w:r w:rsidR="00E05E88">
        <w:rPr>
          <w:b/>
          <w:caps/>
          <w:sz w:val="28"/>
          <w:szCs w:val="28"/>
        </w:rPr>
        <w:t>ГУМАНИТАРНЫХ ДИСЦИПЛИН.</w:t>
      </w:r>
      <w:r>
        <w:rPr>
          <w:b/>
          <w:caps/>
          <w:sz w:val="28"/>
          <w:szCs w:val="28"/>
        </w:rPr>
        <w:t xml:space="preserve"> </w:t>
      </w:r>
    </w:p>
    <w:p w:rsidR="00980179" w:rsidRPr="00980179" w:rsidRDefault="00980179" w:rsidP="00980179">
      <w:pPr>
        <w:spacing w:line="360" w:lineRule="auto"/>
        <w:jc w:val="center"/>
        <w:rPr>
          <w:b/>
          <w:sz w:val="28"/>
          <w:szCs w:val="28"/>
          <w:lang w:val="tt-RU"/>
        </w:rPr>
      </w:pPr>
    </w:p>
    <w:p w:rsidR="00980179" w:rsidRPr="00980179" w:rsidRDefault="00980179" w:rsidP="00980179">
      <w:pPr>
        <w:spacing w:line="360" w:lineRule="auto"/>
        <w:jc w:val="both"/>
        <w:rPr>
          <w:b/>
          <w:sz w:val="28"/>
          <w:szCs w:val="28"/>
        </w:rPr>
      </w:pPr>
    </w:p>
    <w:p w:rsidR="00980179" w:rsidRPr="00980179" w:rsidRDefault="00980179" w:rsidP="00980179">
      <w:pPr>
        <w:spacing w:line="360" w:lineRule="auto"/>
        <w:jc w:val="both"/>
        <w:rPr>
          <w:b/>
          <w:sz w:val="28"/>
          <w:szCs w:val="28"/>
        </w:rPr>
      </w:pPr>
    </w:p>
    <w:p w:rsidR="00980179" w:rsidRPr="00980179" w:rsidRDefault="00980179" w:rsidP="00980179">
      <w:pPr>
        <w:spacing w:line="360" w:lineRule="auto"/>
        <w:jc w:val="both"/>
        <w:rPr>
          <w:b/>
          <w:sz w:val="28"/>
          <w:szCs w:val="28"/>
        </w:rPr>
      </w:pPr>
    </w:p>
    <w:p w:rsidR="00980179" w:rsidRPr="00980179" w:rsidRDefault="00980179" w:rsidP="00980179">
      <w:pPr>
        <w:spacing w:line="360" w:lineRule="auto"/>
        <w:jc w:val="both"/>
        <w:rPr>
          <w:b/>
          <w:sz w:val="28"/>
          <w:szCs w:val="28"/>
        </w:rPr>
      </w:pPr>
    </w:p>
    <w:p w:rsidR="00980179" w:rsidRPr="00980179" w:rsidRDefault="00B4472F" w:rsidP="00980179">
      <w:pPr>
        <w:spacing w:line="360" w:lineRule="auto"/>
        <w:jc w:val="center"/>
        <w:rPr>
          <w:b/>
          <w:caps/>
          <w:sz w:val="28"/>
          <w:szCs w:val="28"/>
        </w:rPr>
      </w:pPr>
      <w:r>
        <w:rPr>
          <w:b/>
          <w:caps/>
          <w:sz w:val="28"/>
          <w:szCs w:val="28"/>
        </w:rPr>
        <w:t>квалификационная</w:t>
      </w:r>
      <w:r w:rsidR="00980179" w:rsidRPr="00980179">
        <w:rPr>
          <w:b/>
          <w:caps/>
          <w:sz w:val="28"/>
          <w:szCs w:val="28"/>
        </w:rPr>
        <w:t xml:space="preserve">  Работа </w:t>
      </w:r>
    </w:p>
    <w:p w:rsidR="00980179" w:rsidRPr="00980179" w:rsidRDefault="00980179" w:rsidP="00980179">
      <w:pPr>
        <w:spacing w:line="360" w:lineRule="auto"/>
        <w:jc w:val="center"/>
        <w:rPr>
          <w:b/>
          <w:caps/>
          <w:sz w:val="28"/>
          <w:szCs w:val="28"/>
        </w:rPr>
      </w:pPr>
      <w:r w:rsidRPr="00980179">
        <w:rPr>
          <w:b/>
          <w:sz w:val="28"/>
          <w:szCs w:val="28"/>
        </w:rPr>
        <w:t>на тему</w:t>
      </w:r>
      <w:r w:rsidRPr="00980179">
        <w:rPr>
          <w:b/>
          <w:caps/>
          <w:sz w:val="28"/>
          <w:szCs w:val="28"/>
        </w:rPr>
        <w:t>:</w:t>
      </w:r>
    </w:p>
    <w:p w:rsidR="00980179" w:rsidRPr="00C02A12" w:rsidRDefault="00980179" w:rsidP="00C02A12">
      <w:pPr>
        <w:spacing w:line="360" w:lineRule="auto"/>
        <w:jc w:val="center"/>
        <w:rPr>
          <w:b/>
          <w:caps/>
          <w:sz w:val="32"/>
          <w:szCs w:val="32"/>
        </w:rPr>
      </w:pPr>
      <w:r w:rsidRPr="00C02A12">
        <w:rPr>
          <w:b/>
          <w:caps/>
          <w:sz w:val="32"/>
          <w:szCs w:val="32"/>
        </w:rPr>
        <w:t>«</w:t>
      </w:r>
      <w:r w:rsidR="00C02A12" w:rsidRPr="00C02A12">
        <w:rPr>
          <w:b/>
          <w:caps/>
          <w:sz w:val="32"/>
          <w:szCs w:val="32"/>
        </w:rPr>
        <w:t>КУЛЬТУРНО-НРАВСТВЕННЫЕ ЦЕННОСТИ ИСЛАМА В ВОСПИТАНИИ И ОБУЧЕНИИ</w:t>
      </w:r>
      <w:r w:rsidRPr="00C02A12">
        <w:rPr>
          <w:b/>
          <w:caps/>
          <w:sz w:val="32"/>
          <w:szCs w:val="32"/>
        </w:rPr>
        <w:t>»</w:t>
      </w:r>
      <w:r w:rsidR="00C02A12" w:rsidRPr="00C02A12">
        <w:rPr>
          <w:b/>
          <w:caps/>
          <w:sz w:val="32"/>
          <w:szCs w:val="32"/>
        </w:rPr>
        <w:t>.</w:t>
      </w:r>
    </w:p>
    <w:p w:rsidR="00980179" w:rsidRPr="00980179" w:rsidRDefault="00980179" w:rsidP="00980179">
      <w:pPr>
        <w:spacing w:line="360" w:lineRule="auto"/>
        <w:jc w:val="both"/>
        <w:rPr>
          <w:sz w:val="28"/>
          <w:szCs w:val="28"/>
        </w:rPr>
      </w:pPr>
    </w:p>
    <w:p w:rsidR="00980179" w:rsidRPr="00980179" w:rsidRDefault="00980179" w:rsidP="00980179">
      <w:pPr>
        <w:spacing w:line="360" w:lineRule="auto"/>
        <w:jc w:val="both"/>
        <w:rPr>
          <w:sz w:val="28"/>
          <w:szCs w:val="28"/>
        </w:rPr>
      </w:pPr>
    </w:p>
    <w:p w:rsidR="00980179" w:rsidRPr="00980179" w:rsidRDefault="00980179" w:rsidP="00980179">
      <w:pPr>
        <w:spacing w:line="360" w:lineRule="auto"/>
        <w:jc w:val="both"/>
        <w:rPr>
          <w:sz w:val="28"/>
          <w:szCs w:val="28"/>
        </w:rPr>
      </w:pPr>
    </w:p>
    <w:p w:rsidR="00980179" w:rsidRPr="00980179" w:rsidRDefault="00980179" w:rsidP="00980179">
      <w:pPr>
        <w:spacing w:line="360" w:lineRule="auto"/>
        <w:jc w:val="both"/>
        <w:rPr>
          <w:sz w:val="28"/>
          <w:szCs w:val="28"/>
        </w:rPr>
      </w:pPr>
    </w:p>
    <w:p w:rsidR="00340533" w:rsidRPr="00980179" w:rsidRDefault="00340533" w:rsidP="00340533">
      <w:pPr>
        <w:spacing w:line="360" w:lineRule="auto"/>
        <w:jc w:val="both"/>
        <w:rPr>
          <w:sz w:val="28"/>
          <w:szCs w:val="28"/>
        </w:rPr>
      </w:pPr>
    </w:p>
    <w:p w:rsidR="00340533" w:rsidRPr="00980179" w:rsidRDefault="00340533" w:rsidP="00340533">
      <w:pPr>
        <w:spacing w:line="360" w:lineRule="auto"/>
        <w:ind w:left="3540"/>
        <w:jc w:val="both"/>
        <w:rPr>
          <w:sz w:val="28"/>
          <w:szCs w:val="28"/>
        </w:rPr>
      </w:pPr>
      <w:r w:rsidRPr="00980179">
        <w:rPr>
          <w:b/>
          <w:sz w:val="28"/>
          <w:szCs w:val="28"/>
        </w:rPr>
        <w:t>Руководитель:</w:t>
      </w:r>
      <w:r>
        <w:rPr>
          <w:sz w:val="28"/>
          <w:szCs w:val="28"/>
        </w:rPr>
        <w:t xml:space="preserve"> преподаватель кафедры ЕГД </w:t>
      </w:r>
      <w:proofErr w:type="spellStart"/>
      <w:r>
        <w:rPr>
          <w:sz w:val="28"/>
          <w:szCs w:val="28"/>
        </w:rPr>
        <w:t>Халиков</w:t>
      </w:r>
      <w:proofErr w:type="spellEnd"/>
      <w:r>
        <w:rPr>
          <w:sz w:val="28"/>
          <w:szCs w:val="28"/>
        </w:rPr>
        <w:t xml:space="preserve"> Ильяс </w:t>
      </w:r>
      <w:proofErr w:type="spellStart"/>
      <w:r>
        <w:rPr>
          <w:sz w:val="28"/>
          <w:szCs w:val="28"/>
        </w:rPr>
        <w:t>Юсупович</w:t>
      </w:r>
      <w:proofErr w:type="spellEnd"/>
      <w:r>
        <w:rPr>
          <w:sz w:val="28"/>
          <w:szCs w:val="28"/>
        </w:rPr>
        <w:t xml:space="preserve">. </w:t>
      </w:r>
    </w:p>
    <w:p w:rsidR="00340533" w:rsidRPr="00980179" w:rsidRDefault="00340533" w:rsidP="00340533">
      <w:pPr>
        <w:spacing w:line="360" w:lineRule="auto"/>
        <w:ind w:left="3540"/>
        <w:jc w:val="both"/>
        <w:rPr>
          <w:sz w:val="28"/>
          <w:szCs w:val="28"/>
        </w:rPr>
      </w:pPr>
      <w:r>
        <w:rPr>
          <w:sz w:val="28"/>
          <w:szCs w:val="28"/>
        </w:rPr>
        <w:t xml:space="preserve">                   </w:t>
      </w:r>
      <w:r w:rsidRPr="00980179">
        <w:rPr>
          <w:sz w:val="28"/>
          <w:szCs w:val="28"/>
          <w:lang w:val="tt-RU"/>
        </w:rPr>
        <w:t xml:space="preserve"> </w:t>
      </w:r>
    </w:p>
    <w:p w:rsidR="00340533" w:rsidRPr="00980179" w:rsidRDefault="00340533" w:rsidP="00340533">
      <w:pPr>
        <w:spacing w:line="360" w:lineRule="auto"/>
        <w:ind w:left="3540"/>
        <w:jc w:val="both"/>
        <w:rPr>
          <w:sz w:val="28"/>
          <w:szCs w:val="28"/>
        </w:rPr>
      </w:pPr>
      <w:r w:rsidRPr="00980179">
        <w:rPr>
          <w:b/>
          <w:sz w:val="28"/>
          <w:szCs w:val="28"/>
        </w:rPr>
        <w:t>Выполнил:</w:t>
      </w:r>
      <w:r w:rsidRPr="00980179">
        <w:rPr>
          <w:sz w:val="28"/>
          <w:szCs w:val="28"/>
        </w:rPr>
        <w:t xml:space="preserve">   </w:t>
      </w:r>
      <w:r>
        <w:rPr>
          <w:sz w:val="28"/>
          <w:szCs w:val="28"/>
        </w:rPr>
        <w:t>студент заочного отделения теологического факультета</w:t>
      </w:r>
      <w:r w:rsidRPr="00980179">
        <w:rPr>
          <w:sz w:val="28"/>
          <w:szCs w:val="28"/>
        </w:rPr>
        <w:t xml:space="preserve">   Вахитов </w:t>
      </w:r>
      <w:proofErr w:type="spellStart"/>
      <w:r w:rsidRPr="00980179">
        <w:rPr>
          <w:sz w:val="28"/>
          <w:szCs w:val="28"/>
        </w:rPr>
        <w:t>Якуб</w:t>
      </w:r>
      <w:proofErr w:type="spellEnd"/>
      <w:r>
        <w:rPr>
          <w:sz w:val="28"/>
          <w:szCs w:val="28"/>
        </w:rPr>
        <w:t xml:space="preserve"> </w:t>
      </w:r>
      <w:proofErr w:type="spellStart"/>
      <w:r>
        <w:rPr>
          <w:sz w:val="28"/>
          <w:szCs w:val="28"/>
        </w:rPr>
        <w:t>Абдулхакович</w:t>
      </w:r>
      <w:proofErr w:type="spellEnd"/>
      <w:r>
        <w:rPr>
          <w:sz w:val="28"/>
          <w:szCs w:val="28"/>
        </w:rPr>
        <w:t>.</w:t>
      </w:r>
    </w:p>
    <w:p w:rsidR="00980179" w:rsidRPr="00980179" w:rsidRDefault="00980179" w:rsidP="00980179">
      <w:pPr>
        <w:spacing w:line="360" w:lineRule="auto"/>
        <w:jc w:val="both"/>
        <w:rPr>
          <w:sz w:val="28"/>
          <w:szCs w:val="28"/>
        </w:rPr>
      </w:pPr>
    </w:p>
    <w:p w:rsidR="00980179" w:rsidRPr="00980179" w:rsidRDefault="00980179" w:rsidP="00980179">
      <w:pPr>
        <w:spacing w:line="360" w:lineRule="auto"/>
        <w:jc w:val="both"/>
        <w:rPr>
          <w:sz w:val="28"/>
          <w:szCs w:val="28"/>
          <w:lang w:val="tt-RU"/>
        </w:rPr>
      </w:pPr>
    </w:p>
    <w:p w:rsidR="00980179" w:rsidRPr="00980179" w:rsidRDefault="00340533" w:rsidP="00980179">
      <w:pPr>
        <w:spacing w:line="360" w:lineRule="auto"/>
        <w:ind w:left="3540"/>
        <w:jc w:val="both"/>
        <w:rPr>
          <w:sz w:val="28"/>
          <w:szCs w:val="28"/>
          <w:lang w:val="tt-RU"/>
        </w:rPr>
      </w:pPr>
      <w:r>
        <w:rPr>
          <w:sz w:val="28"/>
          <w:szCs w:val="28"/>
        </w:rPr>
        <w:t>КАЗАНЬ 2012г.</w:t>
      </w:r>
      <w:r w:rsidR="00980179" w:rsidRPr="00980179">
        <w:rPr>
          <w:sz w:val="28"/>
          <w:szCs w:val="28"/>
        </w:rPr>
        <w:t xml:space="preserve">       </w:t>
      </w:r>
      <w:r>
        <w:rPr>
          <w:sz w:val="28"/>
          <w:szCs w:val="28"/>
        </w:rPr>
        <w:t xml:space="preserve">                      </w:t>
      </w:r>
    </w:p>
    <w:p w:rsidR="00980179" w:rsidRPr="00980179" w:rsidRDefault="00980179" w:rsidP="00980179">
      <w:pPr>
        <w:spacing w:line="360" w:lineRule="auto"/>
        <w:ind w:left="3540"/>
        <w:jc w:val="both"/>
        <w:rPr>
          <w:sz w:val="28"/>
          <w:szCs w:val="28"/>
          <w:lang w:val="tt-RU"/>
        </w:rPr>
      </w:pPr>
    </w:p>
    <w:p w:rsidR="00980179" w:rsidRPr="00980179" w:rsidRDefault="00980179" w:rsidP="00980179">
      <w:pPr>
        <w:spacing w:line="360" w:lineRule="auto"/>
        <w:ind w:left="3540"/>
        <w:jc w:val="both"/>
        <w:rPr>
          <w:sz w:val="28"/>
          <w:szCs w:val="28"/>
          <w:lang w:val="tt-RU"/>
        </w:rPr>
      </w:pPr>
    </w:p>
    <w:p w:rsidR="00236FDA" w:rsidRPr="00340533" w:rsidRDefault="00236FDA">
      <w:pPr>
        <w:rPr>
          <w:sz w:val="28"/>
          <w:szCs w:val="28"/>
        </w:rPr>
      </w:pPr>
    </w:p>
    <w:p w:rsidR="00980179" w:rsidRPr="00980179" w:rsidRDefault="00980179" w:rsidP="00980179">
      <w:pPr>
        <w:pStyle w:val="a5"/>
        <w:spacing w:line="360" w:lineRule="auto"/>
        <w:ind w:firstLine="851"/>
        <w:rPr>
          <w:rFonts w:ascii="Times New Roman" w:hAnsi="Times New Roman" w:cs="Times New Roman"/>
          <w:b/>
          <w:bCs/>
          <w:caps/>
          <w:sz w:val="28"/>
          <w:szCs w:val="28"/>
          <w:u w:val="none"/>
        </w:rPr>
      </w:pPr>
      <w:r w:rsidRPr="00980179">
        <w:rPr>
          <w:rFonts w:ascii="Times New Roman" w:hAnsi="Times New Roman" w:cs="Times New Roman"/>
          <w:b/>
          <w:bCs/>
          <w:caps/>
          <w:sz w:val="28"/>
          <w:szCs w:val="28"/>
          <w:u w:val="none"/>
        </w:rPr>
        <w:t>Оглавление</w:t>
      </w:r>
    </w:p>
    <w:p w:rsidR="00980179" w:rsidRPr="00980179" w:rsidRDefault="00980179" w:rsidP="00980179">
      <w:pPr>
        <w:pStyle w:val="a5"/>
        <w:spacing w:line="360" w:lineRule="auto"/>
        <w:ind w:firstLine="851"/>
        <w:jc w:val="both"/>
        <w:rPr>
          <w:rFonts w:ascii="Times New Roman" w:hAnsi="Times New Roman" w:cs="Times New Roman"/>
          <w:sz w:val="28"/>
          <w:szCs w:val="28"/>
          <w:u w:val="none"/>
        </w:rPr>
      </w:pPr>
    </w:p>
    <w:p w:rsidR="00980179" w:rsidRPr="00980179" w:rsidRDefault="00980179" w:rsidP="00980179">
      <w:pPr>
        <w:pStyle w:val="a5"/>
        <w:spacing w:line="360" w:lineRule="auto"/>
        <w:jc w:val="both"/>
        <w:rPr>
          <w:rFonts w:ascii="Times New Roman" w:hAnsi="Times New Roman" w:cs="Times New Roman"/>
          <w:sz w:val="28"/>
          <w:szCs w:val="28"/>
          <w:u w:val="none"/>
        </w:rPr>
      </w:pPr>
      <w:r w:rsidRPr="00980179">
        <w:rPr>
          <w:rFonts w:ascii="Times New Roman" w:hAnsi="Times New Roman" w:cs="Times New Roman"/>
          <w:b/>
          <w:bCs/>
          <w:sz w:val="28"/>
          <w:szCs w:val="28"/>
          <w:u w:val="none"/>
        </w:rPr>
        <w:t>Введение</w:t>
      </w:r>
      <w:r w:rsidRPr="00980179">
        <w:rPr>
          <w:rFonts w:ascii="Times New Roman" w:hAnsi="Times New Roman" w:cs="Times New Roman"/>
          <w:sz w:val="28"/>
          <w:szCs w:val="28"/>
          <w:u w:val="none"/>
        </w:rPr>
        <w:t>………………………………………….……………..…….…………..3</w:t>
      </w:r>
    </w:p>
    <w:p w:rsidR="00980179" w:rsidRPr="00980179" w:rsidRDefault="00980179" w:rsidP="00980179">
      <w:pPr>
        <w:pStyle w:val="a5"/>
        <w:spacing w:line="360" w:lineRule="auto"/>
        <w:ind w:firstLine="851"/>
        <w:jc w:val="both"/>
        <w:rPr>
          <w:rFonts w:ascii="Times New Roman" w:hAnsi="Times New Roman" w:cs="Times New Roman"/>
          <w:b/>
          <w:bCs/>
          <w:sz w:val="28"/>
          <w:szCs w:val="28"/>
          <w:u w:val="none"/>
        </w:rPr>
      </w:pPr>
    </w:p>
    <w:p w:rsidR="00980179" w:rsidRPr="00980179" w:rsidRDefault="00980179" w:rsidP="00980179">
      <w:pPr>
        <w:pStyle w:val="HTML"/>
        <w:spacing w:line="360" w:lineRule="auto"/>
        <w:jc w:val="both"/>
        <w:rPr>
          <w:rFonts w:ascii="Times New Roman" w:hAnsi="Times New Roman" w:cs="Times New Roman"/>
          <w:b/>
          <w:bCs/>
          <w:sz w:val="28"/>
          <w:szCs w:val="28"/>
        </w:rPr>
      </w:pPr>
      <w:r w:rsidRPr="00980179">
        <w:rPr>
          <w:rFonts w:ascii="Times New Roman" w:hAnsi="Times New Roman" w:cs="Times New Roman"/>
          <w:b/>
          <w:bCs/>
          <w:sz w:val="28"/>
          <w:szCs w:val="28"/>
        </w:rPr>
        <w:t xml:space="preserve">Глава 1. </w:t>
      </w:r>
    </w:p>
    <w:p w:rsidR="00980179" w:rsidRPr="00980179" w:rsidRDefault="00980179" w:rsidP="00980179">
      <w:pPr>
        <w:pStyle w:val="HTML"/>
        <w:spacing w:line="360" w:lineRule="auto"/>
        <w:ind w:left="360"/>
        <w:jc w:val="both"/>
        <w:rPr>
          <w:rFonts w:ascii="Times New Roman" w:hAnsi="Times New Roman" w:cs="Times New Roman"/>
          <w:color w:val="000000"/>
          <w:sz w:val="28"/>
          <w:szCs w:val="28"/>
        </w:rPr>
      </w:pPr>
      <w:r w:rsidRPr="00980179">
        <w:rPr>
          <w:rFonts w:ascii="Times New Roman" w:hAnsi="Times New Roman" w:cs="Times New Roman"/>
          <w:caps/>
          <w:color w:val="000000"/>
          <w:sz w:val="28"/>
          <w:szCs w:val="28"/>
        </w:rPr>
        <w:t>1.1. Ф</w:t>
      </w:r>
      <w:r w:rsidRPr="00980179">
        <w:rPr>
          <w:rFonts w:ascii="Times New Roman" w:hAnsi="Times New Roman" w:cs="Times New Roman"/>
          <w:color w:val="000000"/>
          <w:sz w:val="28"/>
          <w:szCs w:val="28"/>
        </w:rPr>
        <w:t>илософия образования ислама………………………………………... 6</w:t>
      </w:r>
    </w:p>
    <w:p w:rsidR="00980179" w:rsidRPr="00980179" w:rsidRDefault="00980179" w:rsidP="00980179">
      <w:pPr>
        <w:pStyle w:val="HTML"/>
        <w:spacing w:line="360" w:lineRule="auto"/>
        <w:ind w:left="360"/>
        <w:jc w:val="both"/>
        <w:rPr>
          <w:rFonts w:ascii="Times New Roman" w:hAnsi="Times New Roman" w:cs="Times New Roman"/>
          <w:caps/>
          <w:color w:val="000000"/>
          <w:sz w:val="28"/>
          <w:szCs w:val="28"/>
        </w:rPr>
      </w:pPr>
      <w:r w:rsidRPr="00980179">
        <w:rPr>
          <w:rFonts w:ascii="Times New Roman" w:hAnsi="Times New Roman" w:cs="Times New Roman"/>
          <w:caps/>
          <w:color w:val="000000"/>
          <w:sz w:val="28"/>
          <w:szCs w:val="28"/>
        </w:rPr>
        <w:t>1.2. И</w:t>
      </w:r>
      <w:r w:rsidRPr="00980179">
        <w:rPr>
          <w:rFonts w:ascii="Times New Roman" w:hAnsi="Times New Roman" w:cs="Times New Roman"/>
          <w:color w:val="000000"/>
          <w:sz w:val="28"/>
          <w:szCs w:val="28"/>
        </w:rPr>
        <w:t>слам и образование………………….……………………………..…..10</w:t>
      </w:r>
    </w:p>
    <w:p w:rsidR="00980179" w:rsidRPr="00980179" w:rsidRDefault="00980179" w:rsidP="00980179">
      <w:pPr>
        <w:pStyle w:val="HTML"/>
        <w:tabs>
          <w:tab w:val="clear" w:pos="7328"/>
          <w:tab w:val="left" w:pos="9360"/>
        </w:tabs>
        <w:spacing w:line="360" w:lineRule="auto"/>
        <w:ind w:left="360"/>
        <w:rPr>
          <w:rFonts w:ascii="Times New Roman" w:hAnsi="Times New Roman" w:cs="Times New Roman"/>
          <w:sz w:val="28"/>
          <w:szCs w:val="28"/>
        </w:rPr>
      </w:pPr>
      <w:r w:rsidRPr="00980179">
        <w:rPr>
          <w:rFonts w:ascii="Times New Roman" w:hAnsi="Times New Roman" w:cs="Times New Roman"/>
          <w:caps/>
          <w:color w:val="000000"/>
          <w:sz w:val="28"/>
          <w:szCs w:val="28"/>
        </w:rPr>
        <w:t xml:space="preserve">1.3. </w:t>
      </w:r>
      <w:r w:rsidRPr="00980179">
        <w:rPr>
          <w:rFonts w:ascii="Times New Roman" w:hAnsi="Times New Roman" w:cs="Times New Roman"/>
          <w:sz w:val="28"/>
          <w:szCs w:val="28"/>
        </w:rPr>
        <w:t xml:space="preserve">Принцип светскости </w:t>
      </w:r>
      <w:r w:rsidRPr="00980179">
        <w:rPr>
          <w:color w:val="000000"/>
          <w:sz w:val="28"/>
          <w:szCs w:val="28"/>
        </w:rPr>
        <w:t xml:space="preserve">─ </w:t>
      </w:r>
      <w:r w:rsidRPr="00980179">
        <w:rPr>
          <w:rFonts w:ascii="Times New Roman" w:hAnsi="Times New Roman" w:cs="Times New Roman"/>
          <w:sz w:val="28"/>
          <w:szCs w:val="28"/>
        </w:rPr>
        <w:t xml:space="preserve">методологическая основа использования культурно-нравственных ценностей ислама  в воспитании школьников…......21           </w:t>
      </w:r>
    </w:p>
    <w:p w:rsidR="00980179" w:rsidRPr="00980179" w:rsidRDefault="00980179" w:rsidP="00980179">
      <w:pPr>
        <w:pStyle w:val="a5"/>
        <w:spacing w:line="360" w:lineRule="auto"/>
        <w:jc w:val="both"/>
        <w:rPr>
          <w:rFonts w:ascii="Times New Roman" w:hAnsi="Times New Roman" w:cs="Times New Roman"/>
          <w:b/>
          <w:bCs/>
          <w:sz w:val="28"/>
          <w:szCs w:val="28"/>
        </w:rPr>
      </w:pPr>
    </w:p>
    <w:p w:rsidR="00980179" w:rsidRPr="00980179" w:rsidRDefault="00980179" w:rsidP="00980179">
      <w:pPr>
        <w:pStyle w:val="HTML"/>
        <w:spacing w:line="360" w:lineRule="auto"/>
        <w:jc w:val="both"/>
        <w:rPr>
          <w:rFonts w:ascii="Times New Roman" w:hAnsi="Times New Roman" w:cs="Times New Roman"/>
          <w:b/>
          <w:bCs/>
          <w:sz w:val="28"/>
          <w:szCs w:val="28"/>
        </w:rPr>
      </w:pPr>
      <w:r w:rsidRPr="00980179">
        <w:rPr>
          <w:rFonts w:ascii="Times New Roman" w:hAnsi="Times New Roman" w:cs="Times New Roman"/>
          <w:b/>
          <w:bCs/>
          <w:sz w:val="28"/>
          <w:szCs w:val="28"/>
        </w:rPr>
        <w:t>Глава 2.</w:t>
      </w:r>
    </w:p>
    <w:p w:rsidR="00980179" w:rsidRPr="00980179" w:rsidRDefault="00980179" w:rsidP="00980179">
      <w:pPr>
        <w:pStyle w:val="HTML"/>
        <w:spacing w:line="360" w:lineRule="auto"/>
        <w:jc w:val="both"/>
        <w:rPr>
          <w:rFonts w:ascii="Times New Roman" w:hAnsi="Times New Roman" w:cs="Times New Roman"/>
          <w:color w:val="000000"/>
          <w:sz w:val="28"/>
          <w:szCs w:val="28"/>
        </w:rPr>
      </w:pPr>
      <w:r w:rsidRPr="00980179">
        <w:rPr>
          <w:rFonts w:ascii="Times New Roman" w:hAnsi="Times New Roman" w:cs="Times New Roman"/>
          <w:bCs/>
          <w:sz w:val="28"/>
          <w:szCs w:val="28"/>
        </w:rPr>
        <w:t xml:space="preserve">     </w:t>
      </w:r>
      <w:r w:rsidRPr="00980179">
        <w:rPr>
          <w:rFonts w:ascii="Times New Roman" w:hAnsi="Times New Roman" w:cs="Times New Roman"/>
          <w:caps/>
          <w:color w:val="000000"/>
          <w:sz w:val="28"/>
          <w:szCs w:val="28"/>
        </w:rPr>
        <w:t>2.1. О</w:t>
      </w:r>
      <w:r w:rsidRPr="00980179">
        <w:rPr>
          <w:rFonts w:ascii="Times New Roman" w:hAnsi="Times New Roman" w:cs="Times New Roman"/>
          <w:color w:val="000000"/>
          <w:sz w:val="28"/>
          <w:szCs w:val="28"/>
        </w:rPr>
        <w:t>собенности воспитания у народов ислама…………………………   29</w:t>
      </w:r>
    </w:p>
    <w:p w:rsidR="00980179" w:rsidRPr="00980179" w:rsidRDefault="00980179" w:rsidP="00980179">
      <w:pPr>
        <w:pStyle w:val="HTML"/>
        <w:spacing w:line="360" w:lineRule="auto"/>
        <w:jc w:val="both"/>
        <w:rPr>
          <w:rFonts w:ascii="Times New Roman" w:hAnsi="Times New Roman" w:cs="Times New Roman"/>
          <w:color w:val="000000"/>
          <w:sz w:val="28"/>
          <w:szCs w:val="28"/>
        </w:rPr>
      </w:pPr>
      <w:r w:rsidRPr="00980179">
        <w:rPr>
          <w:rFonts w:ascii="Times New Roman" w:hAnsi="Times New Roman" w:cs="Times New Roman"/>
          <w:color w:val="000000"/>
          <w:sz w:val="28"/>
          <w:szCs w:val="28"/>
        </w:rPr>
        <w:t xml:space="preserve">     2.2. Воспитание и обучение детей в исламской традиции………………...33</w:t>
      </w:r>
    </w:p>
    <w:p w:rsidR="00980179" w:rsidRPr="00980179" w:rsidRDefault="00980179" w:rsidP="00980179">
      <w:pPr>
        <w:shd w:val="clear" w:color="auto" w:fill="FFFFFF"/>
        <w:spacing w:before="264" w:line="360" w:lineRule="auto"/>
        <w:ind w:right="19"/>
        <w:rPr>
          <w:b/>
          <w:sz w:val="28"/>
          <w:szCs w:val="28"/>
        </w:rPr>
      </w:pPr>
      <w:r w:rsidRPr="00980179">
        <w:rPr>
          <w:b/>
          <w:sz w:val="28"/>
          <w:szCs w:val="28"/>
        </w:rPr>
        <w:t>Глава 3.</w:t>
      </w:r>
    </w:p>
    <w:p w:rsidR="00980179" w:rsidRPr="00980179" w:rsidRDefault="00980179" w:rsidP="00980179">
      <w:pPr>
        <w:shd w:val="clear" w:color="auto" w:fill="FFFFFF"/>
        <w:spacing w:before="264" w:line="360" w:lineRule="auto"/>
        <w:ind w:right="19"/>
        <w:rPr>
          <w:b/>
          <w:sz w:val="28"/>
          <w:szCs w:val="28"/>
        </w:rPr>
      </w:pPr>
      <w:r w:rsidRPr="00980179">
        <w:rPr>
          <w:b/>
          <w:sz w:val="28"/>
          <w:szCs w:val="28"/>
        </w:rPr>
        <w:t xml:space="preserve">      </w:t>
      </w:r>
      <w:r w:rsidRPr="00980179">
        <w:rPr>
          <w:sz w:val="28"/>
          <w:szCs w:val="28"/>
        </w:rPr>
        <w:t>3.1.Религиозная культура  и здоровье школьников………………...……..56</w:t>
      </w:r>
    </w:p>
    <w:p w:rsidR="00980179" w:rsidRPr="00980179" w:rsidRDefault="00980179" w:rsidP="00980179">
      <w:pPr>
        <w:pStyle w:val="HTML"/>
        <w:spacing w:line="360" w:lineRule="auto"/>
        <w:jc w:val="both"/>
        <w:rPr>
          <w:rFonts w:ascii="Times New Roman" w:hAnsi="Times New Roman" w:cs="Times New Roman"/>
          <w:b/>
          <w:caps/>
          <w:color w:val="000000"/>
          <w:sz w:val="28"/>
          <w:szCs w:val="28"/>
        </w:rPr>
      </w:pPr>
    </w:p>
    <w:p w:rsidR="00980179" w:rsidRPr="00980179" w:rsidRDefault="00980179" w:rsidP="00980179">
      <w:pPr>
        <w:spacing w:line="360" w:lineRule="auto"/>
        <w:jc w:val="both"/>
        <w:rPr>
          <w:sz w:val="28"/>
          <w:szCs w:val="28"/>
        </w:rPr>
      </w:pPr>
      <w:r w:rsidRPr="00980179">
        <w:rPr>
          <w:b/>
          <w:bCs/>
          <w:sz w:val="28"/>
          <w:szCs w:val="28"/>
        </w:rPr>
        <w:t>Заключение</w:t>
      </w:r>
      <w:r w:rsidRPr="00980179">
        <w:rPr>
          <w:sz w:val="28"/>
          <w:szCs w:val="28"/>
        </w:rPr>
        <w:t>…………………………………..…………………………...……. 67</w:t>
      </w:r>
    </w:p>
    <w:p w:rsidR="00980179" w:rsidRPr="00980179" w:rsidRDefault="00980179" w:rsidP="00980179">
      <w:pPr>
        <w:spacing w:line="360" w:lineRule="auto"/>
        <w:jc w:val="both"/>
        <w:rPr>
          <w:sz w:val="28"/>
          <w:szCs w:val="28"/>
        </w:rPr>
      </w:pPr>
    </w:p>
    <w:p w:rsidR="00980179" w:rsidRPr="00980179" w:rsidRDefault="00980179" w:rsidP="00980179">
      <w:pPr>
        <w:pStyle w:val="a3"/>
        <w:tabs>
          <w:tab w:val="clear" w:pos="4677"/>
          <w:tab w:val="clear" w:pos="9355"/>
        </w:tabs>
        <w:spacing w:line="360" w:lineRule="auto"/>
        <w:jc w:val="both"/>
        <w:rPr>
          <w:sz w:val="28"/>
          <w:szCs w:val="28"/>
        </w:rPr>
      </w:pPr>
      <w:r w:rsidRPr="00980179">
        <w:rPr>
          <w:b/>
          <w:bCs/>
          <w:sz w:val="28"/>
          <w:szCs w:val="28"/>
        </w:rPr>
        <w:t>Список литературы</w:t>
      </w:r>
      <w:r w:rsidRPr="00980179">
        <w:rPr>
          <w:sz w:val="28"/>
          <w:szCs w:val="28"/>
        </w:rPr>
        <w:t>…………………………………………………………….70</w:t>
      </w:r>
    </w:p>
    <w:p w:rsidR="00980179" w:rsidRPr="00980179" w:rsidRDefault="00980179" w:rsidP="00980179">
      <w:pPr>
        <w:spacing w:line="360" w:lineRule="auto"/>
        <w:ind w:firstLine="851"/>
        <w:jc w:val="both"/>
        <w:rPr>
          <w:sz w:val="28"/>
          <w:szCs w:val="28"/>
        </w:rPr>
      </w:pPr>
    </w:p>
    <w:p w:rsidR="00980179" w:rsidRPr="00980179" w:rsidRDefault="00980179" w:rsidP="00980179">
      <w:pPr>
        <w:spacing w:line="360" w:lineRule="auto"/>
        <w:jc w:val="both"/>
        <w:rPr>
          <w:sz w:val="28"/>
          <w:szCs w:val="28"/>
        </w:rPr>
      </w:pPr>
      <w:r w:rsidRPr="00980179">
        <w:rPr>
          <w:b/>
          <w:sz w:val="28"/>
          <w:szCs w:val="28"/>
        </w:rPr>
        <w:t>Приложение</w:t>
      </w:r>
      <w:r w:rsidRPr="00980179">
        <w:rPr>
          <w:sz w:val="28"/>
          <w:szCs w:val="28"/>
        </w:rPr>
        <w:t>…………………………………………………………………      72</w:t>
      </w:r>
    </w:p>
    <w:p w:rsidR="00980179" w:rsidRPr="00980179" w:rsidRDefault="00980179" w:rsidP="00980179">
      <w:pPr>
        <w:spacing w:line="360" w:lineRule="auto"/>
        <w:ind w:firstLine="851"/>
        <w:jc w:val="both"/>
        <w:rPr>
          <w:sz w:val="28"/>
          <w:szCs w:val="28"/>
        </w:rPr>
      </w:pPr>
    </w:p>
    <w:p w:rsidR="00980179" w:rsidRPr="00980179" w:rsidRDefault="00980179" w:rsidP="00980179">
      <w:pPr>
        <w:spacing w:line="360" w:lineRule="auto"/>
        <w:ind w:firstLine="851"/>
        <w:jc w:val="both"/>
        <w:rPr>
          <w:sz w:val="28"/>
          <w:szCs w:val="28"/>
        </w:rPr>
      </w:pPr>
    </w:p>
    <w:p w:rsidR="00980179" w:rsidRPr="00980179" w:rsidRDefault="00980179" w:rsidP="00980179">
      <w:pPr>
        <w:spacing w:line="360" w:lineRule="auto"/>
        <w:ind w:firstLine="851"/>
        <w:jc w:val="both"/>
        <w:rPr>
          <w:sz w:val="28"/>
          <w:szCs w:val="28"/>
        </w:rPr>
      </w:pPr>
    </w:p>
    <w:p w:rsidR="00E05E88" w:rsidRPr="00B4472F" w:rsidRDefault="00342728" w:rsidP="00E05E88">
      <w:pPr>
        <w:tabs>
          <w:tab w:val="left" w:pos="1220"/>
          <w:tab w:val="center" w:pos="5244"/>
        </w:tabs>
        <w:spacing w:line="360" w:lineRule="auto"/>
        <w:jc w:val="both"/>
        <w:rPr>
          <w:sz w:val="28"/>
          <w:szCs w:val="28"/>
        </w:rPr>
      </w:pPr>
      <w:r w:rsidRPr="00B4472F">
        <w:rPr>
          <w:sz w:val="28"/>
          <w:szCs w:val="28"/>
        </w:rPr>
        <w:t>1</w:t>
      </w:r>
    </w:p>
    <w:p w:rsidR="00980179" w:rsidRPr="00980179" w:rsidRDefault="00E05E88" w:rsidP="00E05E88">
      <w:pPr>
        <w:tabs>
          <w:tab w:val="left" w:pos="1220"/>
          <w:tab w:val="center" w:pos="5244"/>
        </w:tabs>
        <w:spacing w:line="360" w:lineRule="auto"/>
        <w:jc w:val="both"/>
        <w:rPr>
          <w:b/>
          <w:bCs/>
          <w:sz w:val="28"/>
          <w:szCs w:val="28"/>
        </w:rPr>
      </w:pPr>
      <w:r>
        <w:rPr>
          <w:sz w:val="28"/>
          <w:szCs w:val="28"/>
        </w:rPr>
        <w:lastRenderedPageBreak/>
        <w:t xml:space="preserve">                                                   </w:t>
      </w:r>
      <w:r w:rsidR="00980179" w:rsidRPr="00980179">
        <w:rPr>
          <w:b/>
          <w:bCs/>
          <w:sz w:val="28"/>
          <w:szCs w:val="28"/>
        </w:rPr>
        <w:t>Введение</w:t>
      </w:r>
    </w:p>
    <w:p w:rsidR="00980179" w:rsidRPr="00980179" w:rsidRDefault="00980179" w:rsidP="00980179">
      <w:pPr>
        <w:pStyle w:val="HTML"/>
        <w:spacing w:line="360" w:lineRule="auto"/>
        <w:ind w:firstLine="851"/>
        <w:jc w:val="both"/>
        <w:rPr>
          <w:rFonts w:ascii="Times New Roman" w:hAnsi="Times New Roman" w:cs="Times New Roman"/>
          <w:color w:val="000000"/>
          <w:sz w:val="28"/>
          <w:szCs w:val="28"/>
        </w:rPr>
      </w:pPr>
      <w:r w:rsidRPr="00980179">
        <w:rPr>
          <w:rFonts w:ascii="Times New Roman" w:hAnsi="Times New Roman" w:cs="Times New Roman"/>
          <w:color w:val="000000"/>
          <w:sz w:val="28"/>
          <w:szCs w:val="28"/>
        </w:rPr>
        <w:t xml:space="preserve">Мы входим   в новый  век  с благими намерениями научить  ребенка, подрастающее  поколение  жить  в современном  ему  обществе. Главное    в этом  деле – сохранить    целостность, духовность. Духовно-нравственное воспитание – вот  главная  цель  школы и основной  критерий  оценки  ее работы.  </w:t>
      </w:r>
    </w:p>
    <w:p w:rsidR="00980179" w:rsidRPr="00980179" w:rsidRDefault="00980179" w:rsidP="00980179">
      <w:pPr>
        <w:pStyle w:val="HTML"/>
        <w:spacing w:line="360" w:lineRule="auto"/>
        <w:ind w:firstLine="851"/>
        <w:jc w:val="both"/>
        <w:rPr>
          <w:rFonts w:ascii="Times New Roman" w:hAnsi="Times New Roman" w:cs="Times New Roman"/>
          <w:i/>
          <w:color w:val="000000"/>
          <w:sz w:val="28"/>
          <w:szCs w:val="28"/>
        </w:rPr>
      </w:pPr>
      <w:r w:rsidRPr="00980179">
        <w:rPr>
          <w:rFonts w:ascii="Times New Roman" w:hAnsi="Times New Roman" w:cs="Times New Roman"/>
          <w:i/>
          <w:color w:val="000000"/>
          <w:sz w:val="28"/>
          <w:szCs w:val="28"/>
        </w:rPr>
        <w:t>Дело воспитания  является   основной  нравственной  задачей  педагога, как  решать ее  самый важный   вопрос.</w:t>
      </w:r>
    </w:p>
    <w:p w:rsidR="00980179" w:rsidRPr="00980179" w:rsidRDefault="00980179" w:rsidP="00980179">
      <w:pPr>
        <w:pStyle w:val="HTML"/>
        <w:spacing w:line="360" w:lineRule="auto"/>
        <w:ind w:firstLine="851"/>
        <w:jc w:val="both"/>
        <w:rPr>
          <w:rFonts w:ascii="Times New Roman" w:hAnsi="Times New Roman" w:cs="Times New Roman"/>
          <w:color w:val="000000"/>
          <w:sz w:val="28"/>
          <w:szCs w:val="28"/>
        </w:rPr>
      </w:pPr>
      <w:r w:rsidRPr="00980179">
        <w:rPr>
          <w:rFonts w:ascii="Times New Roman" w:hAnsi="Times New Roman" w:cs="Times New Roman"/>
          <w:b/>
          <w:color w:val="000000"/>
          <w:sz w:val="28"/>
          <w:szCs w:val="28"/>
        </w:rPr>
        <w:t>В  квалификационной  работе  я  попытался рассмотреть культурно-нравственные ценности религии, в частности   ислама</w:t>
      </w:r>
      <w:r w:rsidRPr="00980179">
        <w:rPr>
          <w:rFonts w:ascii="Times New Roman" w:hAnsi="Times New Roman" w:cs="Times New Roman"/>
          <w:color w:val="000000"/>
          <w:sz w:val="28"/>
          <w:szCs w:val="28"/>
        </w:rPr>
        <w:t>. Ибо  религия  является тем фактором, благодаря которому на протяжении  многих веков  удавалось  сохранить и развивать духовные, национальные  ценности, именно религия  является  хранительницей всего  человеческого в человеке.  Нравственные ценности    исламской  религии являются  актуальными  и востребованы  сегодня. Поэтому  использование  духовно-нравственного потенциала  ислама в деле  воспитания  подрастающего поколения   становится  все более  приоритетной в сфере образования.</w:t>
      </w:r>
    </w:p>
    <w:p w:rsidR="00980179" w:rsidRPr="00980179" w:rsidRDefault="00980179" w:rsidP="00980179">
      <w:pPr>
        <w:pStyle w:val="HTML"/>
        <w:spacing w:line="360" w:lineRule="auto"/>
        <w:ind w:firstLine="851"/>
        <w:jc w:val="both"/>
        <w:rPr>
          <w:rFonts w:ascii="Times New Roman" w:hAnsi="Times New Roman" w:cs="Times New Roman"/>
          <w:color w:val="000000"/>
          <w:sz w:val="28"/>
          <w:szCs w:val="28"/>
        </w:rPr>
      </w:pPr>
      <w:r w:rsidRPr="00980179">
        <w:rPr>
          <w:rFonts w:ascii="Times New Roman" w:hAnsi="Times New Roman" w:cs="Times New Roman"/>
          <w:color w:val="000000"/>
          <w:sz w:val="28"/>
          <w:szCs w:val="28"/>
        </w:rPr>
        <w:t xml:space="preserve">Исламские  педагоги  озабочены  тем,   что   образовательная   система   представляет на сегодняшний день большое количество неразрешенных  вопросов. Вот почему  ученые  постоянно  обращают  внимание  мусульманской  </w:t>
      </w:r>
      <w:proofErr w:type="spellStart"/>
      <w:r w:rsidRPr="00980179">
        <w:rPr>
          <w:rFonts w:ascii="Times New Roman" w:hAnsi="Times New Roman" w:cs="Times New Roman"/>
          <w:color w:val="000000"/>
          <w:sz w:val="28"/>
          <w:szCs w:val="28"/>
        </w:rPr>
        <w:t>уммы</w:t>
      </w:r>
      <w:proofErr w:type="spellEnd"/>
      <w:r w:rsidRPr="00980179">
        <w:rPr>
          <w:rFonts w:ascii="Times New Roman" w:hAnsi="Times New Roman" w:cs="Times New Roman"/>
          <w:color w:val="000000"/>
          <w:sz w:val="28"/>
          <w:szCs w:val="28"/>
        </w:rPr>
        <w:t>,  что современное положение  образования  представляет  корень  всех  ее  проблем.</w:t>
      </w:r>
    </w:p>
    <w:p w:rsidR="00980179" w:rsidRPr="00980179" w:rsidRDefault="00980179" w:rsidP="00980179">
      <w:pPr>
        <w:pStyle w:val="HTML"/>
        <w:spacing w:line="360" w:lineRule="auto"/>
        <w:ind w:firstLine="851"/>
        <w:jc w:val="both"/>
        <w:rPr>
          <w:rFonts w:ascii="Times New Roman" w:hAnsi="Times New Roman" w:cs="Times New Roman"/>
          <w:color w:val="000000"/>
          <w:sz w:val="28"/>
          <w:szCs w:val="28"/>
        </w:rPr>
      </w:pPr>
      <w:r w:rsidRPr="00980179">
        <w:rPr>
          <w:rFonts w:ascii="Times New Roman" w:hAnsi="Times New Roman" w:cs="Times New Roman"/>
          <w:sz w:val="28"/>
          <w:szCs w:val="28"/>
        </w:rPr>
        <w:t xml:space="preserve">Так же исламских педагогов волнует, что  как следствие  влияния  Запада, программы  в  мусульманских  странах  все  еще  подразделяются  на  изучение естественных, социальных, прикладных, гуманитарных и  религиозных  наук,  но они лишены общих,  обязательных  для  изучения  предметов,  связывающих  эти отрасли воедино. Разные области научной деятельности отделены друг от  друга "каменной стеной", и, следовательно, не включают в  себя  основы  веры.  Без внутреннего голоса разума человек имеет все возможности  стать  высокомерным и неблагодарным своему </w:t>
      </w:r>
      <w:r w:rsidRPr="00980179">
        <w:rPr>
          <w:rFonts w:ascii="Times New Roman" w:hAnsi="Times New Roman" w:cs="Times New Roman"/>
          <w:sz w:val="28"/>
          <w:szCs w:val="28"/>
        </w:rPr>
        <w:lastRenderedPageBreak/>
        <w:t>Создателю, что ведет к нарушению  природных  законов, и, в конце концов, к разрушению личности и окружающей среды.  Такая  позиция в корне противоречит положению человека, как халифа на Земле.</w:t>
      </w:r>
    </w:p>
    <w:p w:rsidR="00980179" w:rsidRPr="00980179" w:rsidRDefault="00980179" w:rsidP="00980179">
      <w:pPr>
        <w:shd w:val="clear" w:color="auto" w:fill="FFFFFF"/>
        <w:spacing w:line="360" w:lineRule="auto"/>
        <w:ind w:firstLine="851"/>
        <w:jc w:val="both"/>
        <w:rPr>
          <w:sz w:val="28"/>
          <w:szCs w:val="28"/>
        </w:rPr>
      </w:pPr>
      <w:r w:rsidRPr="00980179">
        <w:rPr>
          <w:sz w:val="28"/>
          <w:szCs w:val="28"/>
        </w:rPr>
        <w:t>Религия - удивительно богатый разнообразный феномен культу</w:t>
      </w:r>
      <w:r w:rsidRPr="00980179">
        <w:rPr>
          <w:sz w:val="28"/>
          <w:szCs w:val="28"/>
        </w:rPr>
        <w:softHyphen/>
        <w:t>ры, а ее история уже сама по себе - интересный и красочный пласт общей истории человечества. Использование ре</w:t>
      </w:r>
      <w:r w:rsidRPr="00980179">
        <w:rPr>
          <w:sz w:val="28"/>
          <w:szCs w:val="28"/>
        </w:rPr>
        <w:softHyphen/>
        <w:t>лигиозной культуры традиционных конфессий формирует толерант</w:t>
      </w:r>
      <w:r w:rsidRPr="00980179">
        <w:rPr>
          <w:sz w:val="28"/>
          <w:szCs w:val="28"/>
        </w:rPr>
        <w:softHyphen/>
        <w:t>ность - терпимость к другим убеждениям и верованиям. Если мы строим подлинно демократическую светскую школу, то плюрализм культур, мировоззрений - главное условие диалога и сотрудничества личностей. Выделяя реальный вклад религий в сокровищницу обще</w:t>
      </w:r>
      <w:r w:rsidRPr="00980179">
        <w:rPr>
          <w:sz w:val="28"/>
          <w:szCs w:val="28"/>
        </w:rPr>
        <w:softHyphen/>
        <w:t>человеческих ценностей, нельзя обходить и негативные проявления религиозного фанатизма, экстремизма. Педагог- главная фигура в деле образования и воспитания. Его позиция должна быть спокойной по отношению к религии вообще, и к отдельной, в частности. Мировоз</w:t>
      </w:r>
      <w:r w:rsidRPr="00980179">
        <w:rPr>
          <w:sz w:val="28"/>
          <w:szCs w:val="28"/>
        </w:rPr>
        <w:softHyphen/>
        <w:t>зренческая толерантность педагога - это есть важное условие. Ис</w:t>
      </w:r>
      <w:r w:rsidRPr="00980179">
        <w:rPr>
          <w:sz w:val="28"/>
          <w:szCs w:val="28"/>
        </w:rPr>
        <w:softHyphen/>
        <w:t>пользование элементов религиозной культуры в воспитательном про</w:t>
      </w:r>
      <w:r w:rsidRPr="00980179">
        <w:rPr>
          <w:sz w:val="28"/>
          <w:szCs w:val="28"/>
        </w:rPr>
        <w:softHyphen/>
        <w:t>цессе требует от педагога не только мировоззренческой нейтральнос</w:t>
      </w:r>
      <w:r w:rsidRPr="00980179">
        <w:rPr>
          <w:sz w:val="28"/>
          <w:szCs w:val="28"/>
        </w:rPr>
        <w:softHyphen/>
        <w:t>ти, но и равновесия в изложении материала о различных религиозных верованиях. Не допустимы осуждающие и негативные высказывания в адрес той или иной конфессии, кроме тоталитарных сект и деструктив</w:t>
      </w:r>
      <w:r w:rsidRPr="00980179">
        <w:rPr>
          <w:sz w:val="28"/>
          <w:szCs w:val="28"/>
        </w:rPr>
        <w:softHyphen/>
        <w:t>ных культов.</w:t>
      </w:r>
    </w:p>
    <w:p w:rsidR="00980179" w:rsidRPr="00980179" w:rsidRDefault="00980179" w:rsidP="00B4472F">
      <w:pPr>
        <w:pStyle w:val="HTML"/>
        <w:spacing w:line="360" w:lineRule="auto"/>
        <w:ind w:firstLine="851"/>
        <w:jc w:val="both"/>
        <w:rPr>
          <w:rFonts w:ascii="Times New Roman" w:hAnsi="Times New Roman" w:cs="Times New Roman"/>
          <w:color w:val="000000"/>
          <w:sz w:val="28"/>
          <w:szCs w:val="28"/>
        </w:rPr>
      </w:pPr>
      <w:r w:rsidRPr="00980179">
        <w:rPr>
          <w:rFonts w:ascii="Times New Roman" w:hAnsi="Times New Roman" w:cs="Times New Roman"/>
          <w:color w:val="000000"/>
          <w:sz w:val="28"/>
          <w:szCs w:val="28"/>
        </w:rPr>
        <w:t xml:space="preserve">Наша страна  является  многонациональной.  Но  долгое  время  вопрос  о воспитании в исламской традиции не изучался. А  ведь  наверняка  у народов ислама существуют свои  особенности  подхода  к  воспитанию  подрастающего поколения. </w:t>
      </w:r>
    </w:p>
    <w:p w:rsidR="00980179" w:rsidRPr="00980179" w:rsidRDefault="00980179" w:rsidP="00B4472F">
      <w:pPr>
        <w:pStyle w:val="HTML"/>
        <w:spacing w:line="276" w:lineRule="auto"/>
        <w:ind w:firstLine="851"/>
        <w:jc w:val="both"/>
        <w:rPr>
          <w:rFonts w:ascii="Times New Roman" w:hAnsi="Times New Roman" w:cs="Times New Roman"/>
          <w:color w:val="000000"/>
          <w:sz w:val="28"/>
          <w:szCs w:val="28"/>
        </w:rPr>
      </w:pPr>
      <w:r w:rsidRPr="00980179">
        <w:rPr>
          <w:rFonts w:ascii="Times New Roman" w:hAnsi="Times New Roman" w:cs="Times New Roman"/>
          <w:color w:val="000000"/>
          <w:sz w:val="28"/>
          <w:szCs w:val="28"/>
        </w:rPr>
        <w:t>Сегодня стало очевидным, что обновление всех сторон духовной жизни народа неразрывно связано с процессом становления и развития национальной культуры</w:t>
      </w:r>
      <w:r w:rsidRPr="00980179">
        <w:rPr>
          <w:rFonts w:ascii="Times New Roman" w:hAnsi="Times New Roman" w:cs="Times New Roman"/>
          <w:b/>
          <w:color w:val="000000"/>
          <w:sz w:val="28"/>
          <w:szCs w:val="28"/>
        </w:rPr>
        <w:t>. Актуальность и востребованность</w:t>
      </w:r>
      <w:r w:rsidRPr="00980179">
        <w:rPr>
          <w:rFonts w:ascii="Times New Roman" w:hAnsi="Times New Roman" w:cs="Times New Roman"/>
          <w:color w:val="000000"/>
          <w:sz w:val="28"/>
          <w:szCs w:val="28"/>
        </w:rPr>
        <w:t xml:space="preserve"> исламской культуры </w:t>
      </w:r>
      <w:r w:rsidR="00B4472F">
        <w:rPr>
          <w:rFonts w:ascii="Times New Roman" w:hAnsi="Times New Roman" w:cs="Times New Roman"/>
          <w:color w:val="000000"/>
          <w:sz w:val="28"/>
          <w:szCs w:val="28"/>
        </w:rPr>
        <w:t xml:space="preserve">в процессе воспитания и обучения </w:t>
      </w:r>
      <w:r w:rsidRPr="00980179">
        <w:rPr>
          <w:rFonts w:ascii="Times New Roman" w:hAnsi="Times New Roman" w:cs="Times New Roman"/>
          <w:color w:val="000000"/>
          <w:sz w:val="28"/>
          <w:szCs w:val="28"/>
        </w:rPr>
        <w:t>не вызывает сомнения, так как она выступает важным фактором развития национального самосознания и реализуется в целях, содержании, способах и результатах воспитания.</w:t>
      </w:r>
    </w:p>
    <w:p w:rsidR="00980179" w:rsidRPr="00980179" w:rsidRDefault="00980179" w:rsidP="00980179">
      <w:pPr>
        <w:pStyle w:val="1"/>
        <w:spacing w:line="276" w:lineRule="auto"/>
        <w:ind w:firstLine="680"/>
        <w:rPr>
          <w:rFonts w:ascii="Times New Roman" w:hAnsi="Times New Roman"/>
          <w:sz w:val="28"/>
          <w:szCs w:val="28"/>
        </w:rPr>
      </w:pPr>
      <w:r w:rsidRPr="00980179">
        <w:rPr>
          <w:rFonts w:ascii="Times New Roman" w:hAnsi="Times New Roman"/>
          <w:b/>
          <w:sz w:val="28"/>
          <w:szCs w:val="28"/>
        </w:rPr>
        <w:t>Целью квалификационной работы</w:t>
      </w:r>
      <w:r w:rsidRPr="00980179">
        <w:rPr>
          <w:rFonts w:ascii="Times New Roman" w:hAnsi="Times New Roman"/>
          <w:sz w:val="28"/>
          <w:szCs w:val="28"/>
        </w:rPr>
        <w:t xml:space="preserve"> является анализ культурно-нравственных ценностей ислама, как одного из направлений формирования </w:t>
      </w:r>
      <w:r w:rsidRPr="00980179">
        <w:rPr>
          <w:rFonts w:ascii="Times New Roman" w:hAnsi="Times New Roman"/>
          <w:sz w:val="28"/>
          <w:szCs w:val="28"/>
        </w:rPr>
        <w:lastRenderedPageBreak/>
        <w:t>духовной куль</w:t>
      </w:r>
      <w:r w:rsidRPr="00980179">
        <w:rPr>
          <w:rFonts w:ascii="Times New Roman" w:hAnsi="Times New Roman"/>
          <w:sz w:val="28"/>
          <w:szCs w:val="28"/>
        </w:rPr>
        <w:softHyphen/>
        <w:t xml:space="preserve">туры, определение ее роли в воспитательном процессе. </w:t>
      </w:r>
    </w:p>
    <w:p w:rsidR="00980179" w:rsidRPr="00980179" w:rsidRDefault="00980179" w:rsidP="00980179">
      <w:pPr>
        <w:pStyle w:val="HTML"/>
        <w:spacing w:line="276" w:lineRule="auto"/>
        <w:ind w:firstLine="851"/>
        <w:jc w:val="both"/>
        <w:rPr>
          <w:rFonts w:ascii="Times New Roman" w:hAnsi="Times New Roman" w:cs="Times New Roman"/>
          <w:color w:val="000000"/>
          <w:sz w:val="28"/>
          <w:szCs w:val="28"/>
        </w:rPr>
      </w:pPr>
      <w:r w:rsidRPr="00980179">
        <w:rPr>
          <w:rFonts w:ascii="Times New Roman" w:hAnsi="Times New Roman" w:cs="Times New Roman"/>
          <w:b/>
          <w:color w:val="000000"/>
          <w:sz w:val="28"/>
          <w:szCs w:val="28"/>
        </w:rPr>
        <w:t>Для  достижения  данной  цели  поставили  следующие  задачи</w:t>
      </w:r>
      <w:r w:rsidRPr="00980179">
        <w:rPr>
          <w:rFonts w:ascii="Times New Roman" w:hAnsi="Times New Roman" w:cs="Times New Roman"/>
          <w:color w:val="000000"/>
          <w:sz w:val="28"/>
          <w:szCs w:val="28"/>
        </w:rPr>
        <w:t>:</w:t>
      </w:r>
    </w:p>
    <w:p w:rsidR="00980179" w:rsidRPr="00980179" w:rsidRDefault="00980179" w:rsidP="00980179">
      <w:pPr>
        <w:pStyle w:val="HTML"/>
        <w:spacing w:line="276" w:lineRule="auto"/>
        <w:ind w:firstLine="851"/>
        <w:jc w:val="both"/>
        <w:rPr>
          <w:rFonts w:ascii="Times New Roman" w:hAnsi="Times New Roman" w:cs="Times New Roman"/>
          <w:color w:val="000000"/>
          <w:sz w:val="28"/>
          <w:szCs w:val="28"/>
        </w:rPr>
      </w:pPr>
      <w:r w:rsidRPr="00980179">
        <w:rPr>
          <w:rFonts w:ascii="Times New Roman" w:hAnsi="Times New Roman" w:cs="Times New Roman"/>
          <w:color w:val="000000"/>
          <w:sz w:val="28"/>
          <w:szCs w:val="28"/>
        </w:rPr>
        <w:t>1. Раскрыть особенности и традиции  в   воспитании  и  обучении детей у народов ислама.</w:t>
      </w:r>
    </w:p>
    <w:p w:rsidR="00980179" w:rsidRPr="00980179" w:rsidRDefault="00980179" w:rsidP="00980179">
      <w:pPr>
        <w:pStyle w:val="HTML"/>
        <w:spacing w:line="276" w:lineRule="auto"/>
        <w:ind w:firstLine="851"/>
        <w:jc w:val="both"/>
        <w:rPr>
          <w:rFonts w:ascii="Times New Roman" w:hAnsi="Times New Roman" w:cs="Times New Roman"/>
          <w:color w:val="000000"/>
          <w:sz w:val="28"/>
          <w:szCs w:val="28"/>
        </w:rPr>
      </w:pPr>
      <w:r w:rsidRPr="00980179">
        <w:rPr>
          <w:rFonts w:ascii="Times New Roman" w:hAnsi="Times New Roman" w:cs="Times New Roman"/>
          <w:color w:val="000000"/>
          <w:sz w:val="28"/>
          <w:szCs w:val="28"/>
        </w:rPr>
        <w:t xml:space="preserve">2. Показать значимость   ислама   в развитии мировой, российской культуры. </w:t>
      </w:r>
    </w:p>
    <w:p w:rsidR="00980179" w:rsidRPr="00980179" w:rsidRDefault="00980179" w:rsidP="00B4472F">
      <w:pPr>
        <w:pStyle w:val="HTML"/>
        <w:spacing w:line="276" w:lineRule="auto"/>
        <w:ind w:firstLine="851"/>
        <w:jc w:val="both"/>
        <w:rPr>
          <w:rFonts w:ascii="Times New Roman" w:hAnsi="Times New Roman" w:cs="Times New Roman"/>
          <w:sz w:val="28"/>
          <w:szCs w:val="28"/>
        </w:rPr>
      </w:pPr>
      <w:r w:rsidRPr="00980179">
        <w:rPr>
          <w:rFonts w:ascii="Times New Roman" w:hAnsi="Times New Roman" w:cs="Times New Roman"/>
          <w:color w:val="000000"/>
          <w:sz w:val="28"/>
          <w:szCs w:val="28"/>
        </w:rPr>
        <w:t xml:space="preserve">3. Охарактеризовать  </w:t>
      </w:r>
      <w:r w:rsidRPr="00980179">
        <w:rPr>
          <w:rFonts w:ascii="Times New Roman" w:hAnsi="Times New Roman" w:cs="Times New Roman"/>
          <w:sz w:val="28"/>
          <w:szCs w:val="28"/>
        </w:rPr>
        <w:t>исламскую религию, как од</w:t>
      </w:r>
      <w:r w:rsidR="00B4472F">
        <w:rPr>
          <w:rFonts w:ascii="Times New Roman" w:hAnsi="Times New Roman" w:cs="Times New Roman"/>
          <w:sz w:val="28"/>
          <w:szCs w:val="28"/>
        </w:rPr>
        <w:t>и</w:t>
      </w:r>
      <w:r w:rsidRPr="00980179">
        <w:rPr>
          <w:rFonts w:ascii="Times New Roman" w:hAnsi="Times New Roman" w:cs="Times New Roman"/>
          <w:sz w:val="28"/>
          <w:szCs w:val="28"/>
        </w:rPr>
        <w:t>н из факторов развития как духовного, так и физического здоровья человека.</w:t>
      </w:r>
    </w:p>
    <w:p w:rsidR="00980179" w:rsidRPr="00980179" w:rsidRDefault="00980179" w:rsidP="00980179">
      <w:pPr>
        <w:pStyle w:val="1"/>
        <w:spacing w:line="276" w:lineRule="auto"/>
        <w:ind w:firstLine="680"/>
        <w:rPr>
          <w:rFonts w:ascii="Times New Roman" w:hAnsi="Times New Roman"/>
          <w:sz w:val="28"/>
          <w:szCs w:val="28"/>
        </w:rPr>
      </w:pPr>
      <w:r w:rsidRPr="00980179">
        <w:rPr>
          <w:rFonts w:ascii="Times New Roman" w:hAnsi="Times New Roman"/>
          <w:color w:val="000000"/>
          <w:sz w:val="28"/>
          <w:szCs w:val="28"/>
        </w:rPr>
        <w:t xml:space="preserve">4. Обосновать </w:t>
      </w:r>
      <w:r w:rsidRPr="00980179">
        <w:rPr>
          <w:rFonts w:ascii="Times New Roman" w:hAnsi="Times New Roman"/>
          <w:sz w:val="28"/>
          <w:szCs w:val="28"/>
        </w:rPr>
        <w:t xml:space="preserve">пути воспитания нравственной культуры у учащихся через призму мусульманской культуры, </w:t>
      </w:r>
      <w:r w:rsidRPr="00980179">
        <w:rPr>
          <w:rFonts w:ascii="Times New Roman" w:hAnsi="Times New Roman"/>
          <w:color w:val="000000"/>
          <w:sz w:val="28"/>
          <w:szCs w:val="28"/>
        </w:rPr>
        <w:t>разработать пошаговую реализацию системы мероприятий.</w:t>
      </w:r>
    </w:p>
    <w:p w:rsidR="00980179" w:rsidRPr="00980179" w:rsidRDefault="00980179" w:rsidP="00980179">
      <w:pPr>
        <w:pStyle w:val="1"/>
        <w:spacing w:line="276" w:lineRule="auto"/>
        <w:ind w:firstLine="680"/>
        <w:rPr>
          <w:rFonts w:ascii="Times New Roman" w:hAnsi="Times New Roman"/>
          <w:sz w:val="28"/>
          <w:szCs w:val="28"/>
        </w:rPr>
      </w:pPr>
      <w:r w:rsidRPr="00980179">
        <w:rPr>
          <w:rFonts w:ascii="Times New Roman" w:hAnsi="Times New Roman"/>
          <w:sz w:val="28"/>
          <w:szCs w:val="28"/>
        </w:rPr>
        <w:t>Данная работа состоит из трех основных разделов. В первой части основное внимание уделено философии образования ислама.  Здесь же раскрывается принцип светскости, как методологическая основа использования  культурно-нравственных ценностей ислама  в воспитании школьников.</w:t>
      </w:r>
    </w:p>
    <w:p w:rsidR="00980179" w:rsidRPr="00980179" w:rsidRDefault="00980179" w:rsidP="00980179">
      <w:pPr>
        <w:pStyle w:val="HTML"/>
        <w:spacing w:line="276" w:lineRule="auto"/>
        <w:ind w:firstLine="851"/>
        <w:rPr>
          <w:rFonts w:ascii="Times New Roman" w:hAnsi="Times New Roman" w:cs="Times New Roman"/>
          <w:b/>
          <w:caps/>
          <w:color w:val="000000"/>
          <w:sz w:val="28"/>
          <w:szCs w:val="28"/>
        </w:rPr>
      </w:pPr>
      <w:r w:rsidRPr="00980179">
        <w:rPr>
          <w:rFonts w:ascii="Times New Roman" w:hAnsi="Times New Roman" w:cs="Times New Roman"/>
          <w:sz w:val="28"/>
          <w:szCs w:val="28"/>
        </w:rPr>
        <w:t xml:space="preserve">Во второй части проанализированы особенности </w:t>
      </w:r>
      <w:r w:rsidRPr="00980179">
        <w:rPr>
          <w:rFonts w:ascii="Times New Roman" w:hAnsi="Times New Roman" w:cs="Times New Roman"/>
          <w:color w:val="000000"/>
          <w:sz w:val="28"/>
          <w:szCs w:val="28"/>
        </w:rPr>
        <w:t>воспитания у народов ислама</w:t>
      </w:r>
      <w:r w:rsidRPr="00980179">
        <w:rPr>
          <w:rFonts w:ascii="Times New Roman" w:hAnsi="Times New Roman" w:cs="Times New Roman"/>
          <w:sz w:val="28"/>
          <w:szCs w:val="28"/>
        </w:rPr>
        <w:t xml:space="preserve">, формирование у учащихся знаний о религиозной культуре, отношения к ней как духовному основанию культуры человека. </w:t>
      </w:r>
      <w:r w:rsidRPr="00980179">
        <w:rPr>
          <w:rFonts w:ascii="Times New Roman" w:hAnsi="Times New Roman"/>
          <w:sz w:val="28"/>
          <w:szCs w:val="28"/>
        </w:rPr>
        <w:t xml:space="preserve">Также большое внимание уделено </w:t>
      </w:r>
      <w:r w:rsidRPr="00980179">
        <w:rPr>
          <w:rFonts w:ascii="Times New Roman" w:hAnsi="Times New Roman" w:cs="Times New Roman"/>
          <w:color w:val="000000"/>
          <w:sz w:val="28"/>
          <w:szCs w:val="28"/>
        </w:rPr>
        <w:t>воспитанию и обучению детей в исламской традиции.</w:t>
      </w:r>
    </w:p>
    <w:p w:rsidR="00980179" w:rsidRPr="00980179" w:rsidRDefault="00980179" w:rsidP="00980179">
      <w:pPr>
        <w:spacing w:line="276" w:lineRule="auto"/>
        <w:ind w:firstLine="851"/>
        <w:rPr>
          <w:sz w:val="28"/>
          <w:szCs w:val="28"/>
        </w:rPr>
      </w:pPr>
      <w:r w:rsidRPr="00980179">
        <w:rPr>
          <w:sz w:val="28"/>
          <w:szCs w:val="28"/>
        </w:rPr>
        <w:t>Третья глава представляет собой анализ религиозной культуры  и здоровья школьников. Здесь более подробно рассмотрены организация  работы по формированию культуры здоровья и здорового образа жизни школьников, где религия является одним из факторов развития как духовного, так и физического здоровья человека.</w:t>
      </w:r>
    </w:p>
    <w:p w:rsidR="00980179" w:rsidRPr="00980179" w:rsidRDefault="00980179" w:rsidP="00980179">
      <w:pPr>
        <w:spacing w:line="276" w:lineRule="auto"/>
        <w:ind w:firstLine="851"/>
        <w:rPr>
          <w:sz w:val="28"/>
          <w:szCs w:val="28"/>
        </w:rPr>
      </w:pPr>
      <w:r w:rsidRPr="00980179">
        <w:rPr>
          <w:sz w:val="28"/>
          <w:szCs w:val="28"/>
        </w:rPr>
        <w:t>В заключении проанализирована значимость исламских традиций, рассмотрены пути воспитания нравственной культуры народов через призму мусульманской культуры.</w:t>
      </w:r>
    </w:p>
    <w:p w:rsidR="00980179" w:rsidRPr="00342728" w:rsidRDefault="00980179"/>
    <w:p w:rsidR="00246FE4" w:rsidRPr="00342728" w:rsidRDefault="00246FE4"/>
    <w:p w:rsidR="00246FE4" w:rsidRPr="00342728" w:rsidRDefault="00246FE4"/>
    <w:p w:rsidR="00246FE4" w:rsidRPr="00342728" w:rsidRDefault="00246FE4"/>
    <w:p w:rsidR="00246FE4" w:rsidRPr="00342728" w:rsidRDefault="00246FE4"/>
    <w:p w:rsidR="00246FE4" w:rsidRPr="00342728" w:rsidRDefault="00246FE4"/>
    <w:p w:rsidR="00246FE4" w:rsidRPr="00342728" w:rsidRDefault="00246FE4"/>
    <w:p w:rsidR="00246FE4" w:rsidRPr="00342728" w:rsidRDefault="00246FE4"/>
    <w:p w:rsidR="00246FE4" w:rsidRPr="00342728" w:rsidRDefault="00246FE4" w:rsidP="00246FE4">
      <w:pPr>
        <w:spacing w:line="276" w:lineRule="auto"/>
      </w:pPr>
    </w:p>
    <w:p w:rsidR="00246FE4" w:rsidRPr="00342728" w:rsidRDefault="00246FE4" w:rsidP="00246FE4">
      <w:pPr>
        <w:spacing w:line="276" w:lineRule="auto"/>
      </w:pPr>
    </w:p>
    <w:p w:rsidR="00E05E88" w:rsidRDefault="00E05E88" w:rsidP="00246FE4">
      <w:pPr>
        <w:pStyle w:val="HTML"/>
        <w:spacing w:line="276" w:lineRule="auto"/>
        <w:ind w:firstLine="851"/>
        <w:jc w:val="center"/>
        <w:rPr>
          <w:rFonts w:ascii="Times New Roman" w:hAnsi="Times New Roman" w:cs="Times New Roman"/>
          <w:b/>
          <w:caps/>
          <w:color w:val="000000"/>
          <w:sz w:val="28"/>
          <w:szCs w:val="28"/>
        </w:rPr>
      </w:pPr>
    </w:p>
    <w:p w:rsidR="00E05E88" w:rsidRDefault="00E05E88" w:rsidP="00246FE4">
      <w:pPr>
        <w:pStyle w:val="HTML"/>
        <w:spacing w:line="276" w:lineRule="auto"/>
        <w:ind w:firstLine="851"/>
        <w:jc w:val="center"/>
        <w:rPr>
          <w:rFonts w:ascii="Times New Roman" w:hAnsi="Times New Roman" w:cs="Times New Roman"/>
          <w:b/>
          <w:caps/>
          <w:color w:val="000000"/>
          <w:sz w:val="28"/>
          <w:szCs w:val="28"/>
        </w:rPr>
      </w:pPr>
    </w:p>
    <w:p w:rsidR="00246FE4" w:rsidRDefault="00246FE4" w:rsidP="00246FE4">
      <w:pPr>
        <w:pStyle w:val="HTML"/>
        <w:spacing w:line="276" w:lineRule="auto"/>
        <w:ind w:firstLine="851"/>
        <w:jc w:val="center"/>
        <w:rPr>
          <w:rFonts w:ascii="Times New Roman" w:hAnsi="Times New Roman" w:cs="Times New Roman"/>
          <w:b/>
          <w:caps/>
          <w:color w:val="000000"/>
          <w:sz w:val="28"/>
          <w:szCs w:val="28"/>
        </w:rPr>
      </w:pPr>
      <w:r w:rsidRPr="00EF13E1">
        <w:rPr>
          <w:rFonts w:ascii="Times New Roman" w:hAnsi="Times New Roman" w:cs="Times New Roman"/>
          <w:b/>
          <w:caps/>
          <w:color w:val="000000"/>
          <w:sz w:val="28"/>
          <w:szCs w:val="28"/>
        </w:rPr>
        <w:lastRenderedPageBreak/>
        <w:t>Заключение</w:t>
      </w:r>
    </w:p>
    <w:p w:rsidR="00246FE4" w:rsidRPr="00EF13E1" w:rsidRDefault="00246FE4" w:rsidP="00246FE4">
      <w:pPr>
        <w:pStyle w:val="HTML"/>
        <w:spacing w:line="276" w:lineRule="auto"/>
        <w:ind w:firstLine="851"/>
        <w:jc w:val="center"/>
        <w:rPr>
          <w:rFonts w:ascii="Times New Roman" w:hAnsi="Times New Roman" w:cs="Times New Roman"/>
          <w:b/>
          <w:caps/>
          <w:color w:val="000000"/>
          <w:sz w:val="28"/>
          <w:szCs w:val="28"/>
        </w:rPr>
      </w:pPr>
    </w:p>
    <w:p w:rsidR="00246FE4" w:rsidRPr="00EF13E1" w:rsidRDefault="00246FE4" w:rsidP="00246FE4">
      <w:pPr>
        <w:pStyle w:val="a7"/>
        <w:spacing w:before="0" w:beforeAutospacing="0" w:after="0" w:afterAutospacing="0" w:line="276" w:lineRule="auto"/>
        <w:ind w:firstLine="851"/>
        <w:jc w:val="both"/>
        <w:rPr>
          <w:sz w:val="28"/>
          <w:szCs w:val="28"/>
        </w:rPr>
      </w:pPr>
      <w:r w:rsidRPr="00EF13E1">
        <w:rPr>
          <w:sz w:val="28"/>
          <w:szCs w:val="28"/>
        </w:rPr>
        <w:t xml:space="preserve">В моменты общественных катаклизмов мы все отмечаем нарастание ожесточения, зависти, нетерпимости друг к другу. Это связано с исчезновением в результате так называемой перестройки системы запретов, воспитания, строгого соблюдения законов, что приводит к проявлению низменных инстинктов и </w:t>
      </w:r>
      <w:r>
        <w:rPr>
          <w:sz w:val="28"/>
          <w:szCs w:val="28"/>
        </w:rPr>
        <w:t xml:space="preserve"> </w:t>
      </w:r>
      <w:r w:rsidRPr="00EF13E1">
        <w:rPr>
          <w:sz w:val="28"/>
          <w:szCs w:val="28"/>
        </w:rPr>
        <w:t>─</w:t>
      </w:r>
      <w:r>
        <w:rPr>
          <w:sz w:val="28"/>
          <w:szCs w:val="28"/>
        </w:rPr>
        <w:t xml:space="preserve"> </w:t>
      </w:r>
      <w:r w:rsidRPr="00EF13E1">
        <w:rPr>
          <w:sz w:val="28"/>
          <w:szCs w:val="28"/>
        </w:rPr>
        <w:t xml:space="preserve"> к вседозволенности, агрессивности. </w:t>
      </w:r>
    </w:p>
    <w:p w:rsidR="00246FE4" w:rsidRPr="00EF13E1" w:rsidRDefault="00246FE4" w:rsidP="00246FE4">
      <w:pPr>
        <w:pStyle w:val="a7"/>
        <w:spacing w:before="0" w:beforeAutospacing="0" w:after="0" w:afterAutospacing="0" w:line="276" w:lineRule="auto"/>
        <w:ind w:firstLine="851"/>
        <w:jc w:val="both"/>
        <w:rPr>
          <w:sz w:val="28"/>
          <w:szCs w:val="28"/>
        </w:rPr>
      </w:pPr>
      <w:r w:rsidRPr="00EF13E1">
        <w:rPr>
          <w:sz w:val="28"/>
          <w:szCs w:val="28"/>
        </w:rPr>
        <w:t>Сейчас, как никогда, важно с детских лет воспитывать у детей внимательное отношение к окружающим, подготавливать их к доброжелательному отношению к людям, учить к сотрудничеству.</w:t>
      </w:r>
    </w:p>
    <w:p w:rsidR="00246FE4" w:rsidRPr="00EF13E1" w:rsidRDefault="00246FE4" w:rsidP="00246FE4">
      <w:pPr>
        <w:pStyle w:val="HTML"/>
        <w:spacing w:line="276" w:lineRule="auto"/>
        <w:ind w:firstLine="851"/>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Посланник Аллаха сказал: "Самое ценное, что дает отец своему ре</w:t>
      </w:r>
      <w:r>
        <w:rPr>
          <w:rFonts w:ascii="Times New Roman" w:hAnsi="Times New Roman" w:cs="Times New Roman"/>
          <w:color w:val="000000"/>
          <w:sz w:val="28"/>
          <w:szCs w:val="28"/>
        </w:rPr>
        <w:t>бенку</w:t>
      </w:r>
      <w:r w:rsidRPr="00EF13E1">
        <w:rPr>
          <w:rFonts w:ascii="Times New Roman" w:hAnsi="Times New Roman" w:cs="Times New Roman"/>
          <w:color w:val="000000"/>
          <w:sz w:val="28"/>
          <w:szCs w:val="28"/>
        </w:rPr>
        <w:t xml:space="preserve">  - хорошее воспитание" (</w:t>
      </w:r>
      <w:proofErr w:type="spellStart"/>
      <w:r w:rsidRPr="00EF13E1">
        <w:rPr>
          <w:rFonts w:ascii="Times New Roman" w:hAnsi="Times New Roman" w:cs="Times New Roman"/>
          <w:color w:val="000000"/>
          <w:sz w:val="28"/>
          <w:szCs w:val="28"/>
        </w:rPr>
        <w:t>Ат-Тирмизи</w:t>
      </w:r>
      <w:proofErr w:type="spellEnd"/>
      <w:r w:rsidRPr="00EF13E1">
        <w:rPr>
          <w:rFonts w:ascii="Times New Roman" w:hAnsi="Times New Roman" w:cs="Times New Roman"/>
          <w:color w:val="000000"/>
          <w:sz w:val="28"/>
          <w:szCs w:val="28"/>
        </w:rPr>
        <w:t>). Большую роль в формировании  подрастающего поколения у народов ислама  отводится  воспитанию,  а  именно  воспитанию  в исламской традиции.</w:t>
      </w:r>
    </w:p>
    <w:p w:rsidR="00246FE4" w:rsidRDefault="00246FE4" w:rsidP="00246FE4">
      <w:pPr>
        <w:pStyle w:val="HTML"/>
        <w:spacing w:line="276" w:lineRule="auto"/>
        <w:ind w:firstLine="851"/>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«Для родителей нет более значимого, чем воспитание  верующих,  а  значит,  добропорядочных детей», - считается в исламской педагогике.  Человек  учится  на протяжении всей своей жизни Пророк  Мухаммед советует  нам  искать  и  добиваться знаний "с первого и до последнего дня нашей жизни".</w:t>
      </w:r>
    </w:p>
    <w:p w:rsidR="00246FE4" w:rsidRPr="00EF13E1" w:rsidRDefault="00246FE4" w:rsidP="00246FE4">
      <w:pPr>
        <w:shd w:val="clear" w:color="auto" w:fill="FFFFFF"/>
        <w:spacing w:line="276" w:lineRule="auto"/>
        <w:ind w:firstLine="851"/>
        <w:jc w:val="both"/>
        <w:rPr>
          <w:sz w:val="28"/>
          <w:szCs w:val="28"/>
        </w:rPr>
      </w:pPr>
      <w:r w:rsidRPr="00246FE4">
        <w:rPr>
          <w:b/>
          <w:sz w:val="28"/>
          <w:szCs w:val="28"/>
        </w:rPr>
        <w:t>В ходе работы было выяснено, что становление личности всегда предполагает восприятие той или иной системы ценностей, определенных нравственно-этических прин</w:t>
      </w:r>
      <w:r w:rsidRPr="00246FE4">
        <w:rPr>
          <w:b/>
          <w:sz w:val="28"/>
          <w:szCs w:val="28"/>
        </w:rPr>
        <w:softHyphen/>
        <w:t>ципов. Ислам как одна из мировых религий несет в себе богатейший</w:t>
      </w:r>
      <w:r w:rsidR="00187E18">
        <w:rPr>
          <w:b/>
          <w:noProof/>
          <w:sz w:val="28"/>
          <w:szCs w:val="28"/>
        </w:rPr>
        <w:pict>
          <v:line id="_x0000_s1026" style="position:absolute;left:0;text-align:left;z-index:251660288;mso-position-horizontal-relative:margin;mso-position-vertical-relative:text" from="681.1pt,52.55pt" to="681.1pt,118.05pt" o:allowincell="f" strokeweight="3.1pt">
            <w10:wrap anchorx="margin"/>
          </v:line>
        </w:pict>
      </w:r>
      <w:r w:rsidRPr="00246FE4">
        <w:rPr>
          <w:b/>
          <w:sz w:val="28"/>
          <w:szCs w:val="28"/>
        </w:rPr>
        <w:t xml:space="preserve"> нравственный потенциал, духовную культуру, исторические, соци</w:t>
      </w:r>
      <w:r w:rsidRPr="00246FE4">
        <w:rPr>
          <w:b/>
          <w:sz w:val="28"/>
          <w:szCs w:val="28"/>
        </w:rPr>
        <w:softHyphen/>
        <w:t>альные, мировоззренческие, педагогические и психологические зна</w:t>
      </w:r>
      <w:r w:rsidRPr="00246FE4">
        <w:rPr>
          <w:b/>
          <w:sz w:val="28"/>
          <w:szCs w:val="28"/>
        </w:rPr>
        <w:softHyphen/>
        <w:t>ния.</w:t>
      </w:r>
      <w:r w:rsidRPr="00EF13E1">
        <w:rPr>
          <w:sz w:val="28"/>
          <w:szCs w:val="28"/>
        </w:rPr>
        <w:t xml:space="preserve"> Интеграция ценностей ислама и воспитательного процесса в свет</w:t>
      </w:r>
      <w:r w:rsidRPr="00EF13E1">
        <w:rPr>
          <w:sz w:val="28"/>
          <w:szCs w:val="28"/>
        </w:rPr>
        <w:softHyphen/>
        <w:t>ской школе основывается на законах РФ и РТ «Об образовании», где подчеркивается светский характер учебно-воспитательного процесса. В законе РТ «О свободе совести и о религиозных объединениях», в частности, в ст.6 п.9 оговаривается место религии в светской школе: «Преподавание религиоведческих, религиозно-познавательных дисцип</w:t>
      </w:r>
      <w:r w:rsidRPr="00EF13E1">
        <w:rPr>
          <w:sz w:val="28"/>
          <w:szCs w:val="28"/>
        </w:rPr>
        <w:softHyphen/>
        <w:t>лин, не сопровождающееся совершением религиозных обрядов и име</w:t>
      </w:r>
      <w:r w:rsidRPr="00EF13E1">
        <w:rPr>
          <w:sz w:val="28"/>
          <w:szCs w:val="28"/>
        </w:rPr>
        <w:softHyphen/>
        <w:t>ющее информационный характер, может по желанию обучающихся осуществляться на факультативных началах». Следовательно, интег</w:t>
      </w:r>
      <w:r w:rsidRPr="00EF13E1">
        <w:rPr>
          <w:sz w:val="28"/>
          <w:szCs w:val="28"/>
        </w:rPr>
        <w:softHyphen/>
        <w:t>рация культурно-нравственных ценностей мировых религий и учебно-воспитательного процесса может осуществляться на познавательном уровне.</w:t>
      </w:r>
    </w:p>
    <w:p w:rsidR="00246FE4" w:rsidRPr="00EF13E1" w:rsidRDefault="00246FE4" w:rsidP="00246FE4">
      <w:pPr>
        <w:shd w:val="clear" w:color="auto" w:fill="FFFFFF"/>
        <w:spacing w:line="276" w:lineRule="auto"/>
        <w:ind w:firstLine="851"/>
        <w:jc w:val="both"/>
        <w:rPr>
          <w:sz w:val="28"/>
          <w:szCs w:val="28"/>
        </w:rPr>
      </w:pPr>
      <w:r w:rsidRPr="00EF13E1">
        <w:rPr>
          <w:sz w:val="28"/>
          <w:szCs w:val="28"/>
        </w:rPr>
        <w:t>Воспитательным полем, в котором предлагается рассматривать ценности ислама, как впрочем и других мировых религий, избирается культура. Диапазон использования религии в светской школе доволь</w:t>
      </w:r>
      <w:r w:rsidRPr="00EF13E1">
        <w:rPr>
          <w:sz w:val="28"/>
          <w:szCs w:val="28"/>
        </w:rPr>
        <w:softHyphen/>
        <w:t xml:space="preserve">но </w:t>
      </w:r>
      <w:r w:rsidRPr="00EF13E1">
        <w:rPr>
          <w:sz w:val="28"/>
          <w:szCs w:val="28"/>
        </w:rPr>
        <w:lastRenderedPageBreak/>
        <w:t>широк. Однако это не означает религиозное воспитание, которое осуществляется в мечетях, семьях или религиозных учебных заведе</w:t>
      </w:r>
      <w:r w:rsidRPr="00EF13E1">
        <w:rPr>
          <w:sz w:val="28"/>
          <w:szCs w:val="28"/>
        </w:rPr>
        <w:softHyphen/>
        <w:t>ниях. В данном случае культурно-нравственные ценности ислама рас</w:t>
      </w:r>
      <w:r w:rsidRPr="00EF13E1">
        <w:rPr>
          <w:sz w:val="28"/>
          <w:szCs w:val="28"/>
        </w:rPr>
        <w:softHyphen/>
        <w:t>сматриваются как одно из направлений формирования духовной куль</w:t>
      </w:r>
      <w:r w:rsidRPr="00EF13E1">
        <w:rPr>
          <w:sz w:val="28"/>
          <w:szCs w:val="28"/>
        </w:rPr>
        <w:softHyphen/>
        <w:t>туры школьников и не претендуют на лидирующий статус.</w:t>
      </w:r>
    </w:p>
    <w:p w:rsidR="00246FE4" w:rsidRDefault="00246FE4" w:rsidP="00246FE4">
      <w:pPr>
        <w:pStyle w:val="HTML"/>
        <w:spacing w:line="276" w:lineRule="auto"/>
        <w:ind w:firstLine="851"/>
        <w:jc w:val="both"/>
        <w:rPr>
          <w:rFonts w:ascii="Times New Roman" w:hAnsi="Times New Roman" w:cs="Times New Roman"/>
          <w:color w:val="000000"/>
          <w:sz w:val="28"/>
          <w:szCs w:val="28"/>
        </w:rPr>
      </w:pPr>
      <w:r w:rsidRPr="00246FE4">
        <w:rPr>
          <w:rFonts w:ascii="Times New Roman" w:hAnsi="Times New Roman" w:cs="Times New Roman"/>
          <w:i/>
          <w:color w:val="000000"/>
          <w:sz w:val="28"/>
          <w:szCs w:val="28"/>
        </w:rPr>
        <w:t xml:space="preserve">Педагогами во всем мире доказано, что образование достигает двух целей </w:t>
      </w:r>
      <w:r w:rsidRPr="00246FE4">
        <w:rPr>
          <w:rFonts w:ascii="Times New Roman" w:hAnsi="Times New Roman" w:cs="Times New Roman"/>
          <w:i/>
          <w:sz w:val="28"/>
          <w:szCs w:val="28"/>
        </w:rPr>
        <w:t xml:space="preserve"> </w:t>
      </w:r>
      <w:r w:rsidRPr="00246FE4">
        <w:rPr>
          <w:i/>
          <w:sz w:val="28"/>
          <w:szCs w:val="28"/>
        </w:rPr>
        <w:t>─</w:t>
      </w:r>
      <w:r w:rsidRPr="00246FE4">
        <w:rPr>
          <w:rFonts w:ascii="Times New Roman" w:hAnsi="Times New Roman" w:cs="Times New Roman"/>
          <w:i/>
          <w:sz w:val="28"/>
          <w:szCs w:val="28"/>
        </w:rPr>
        <w:t xml:space="preserve"> </w:t>
      </w:r>
      <w:r w:rsidRPr="00246FE4">
        <w:rPr>
          <w:rFonts w:ascii="Times New Roman" w:hAnsi="Times New Roman" w:cs="Times New Roman"/>
          <w:i/>
          <w:color w:val="000000"/>
          <w:sz w:val="28"/>
          <w:szCs w:val="28"/>
        </w:rPr>
        <w:t>развитие личности и, как  следствие,  прогресс  всего  общества.  Правильное  обучение помогает раскрыться и развиваться физическому, интеллектуальному  и  нравственному потенциалу человека.</w:t>
      </w:r>
      <w:r w:rsidRPr="00EF13E1">
        <w:rPr>
          <w:rFonts w:ascii="Times New Roman" w:hAnsi="Times New Roman" w:cs="Times New Roman"/>
          <w:color w:val="000000"/>
          <w:sz w:val="28"/>
          <w:szCs w:val="28"/>
        </w:rPr>
        <w:t xml:space="preserve"> В этом смысле Сократ  сравнивает  учителя  с повитухой, так как его роль - помочь проявиться тому, что уже  заложено  в  ребенке с рождения.  Безусловно,  то,  в  какой  степени  проявятся  таланты   ребенка, и то, как скоро он  их  в  себе  раскроет,  во  многом  зависит  от  способностей самого учителя. Другая, не  менее  важная  роль  образования  -  передать и усовершенствовать культурные ценности  и  наследие  определенного общества.  Если  в  процессе  обучения  знания  и  доминирующие   культурные ценности просто передаются от поколения к поколению, этот процесс  считается консервативным. Также образование играет очень важную роль в  реформировании общества. В общем, в процессе цивилизации образование играет одновременно  и консервативную, и прогрессивную роль.</w:t>
      </w:r>
    </w:p>
    <w:p w:rsidR="00246FE4" w:rsidRPr="00D51525" w:rsidRDefault="00246FE4" w:rsidP="00246FE4">
      <w:pPr>
        <w:pStyle w:val="HTML"/>
        <w:spacing w:line="276" w:lineRule="auto"/>
        <w:ind w:firstLine="851"/>
        <w:jc w:val="both"/>
        <w:rPr>
          <w:rFonts w:ascii="Times New Roman" w:hAnsi="Times New Roman" w:cs="Times New Roman"/>
          <w:b/>
          <w:i/>
          <w:color w:val="000000"/>
          <w:sz w:val="28"/>
          <w:szCs w:val="28"/>
        </w:rPr>
      </w:pPr>
      <w:r w:rsidRPr="00D51525">
        <w:rPr>
          <w:rFonts w:ascii="Times New Roman" w:hAnsi="Times New Roman" w:cs="Times New Roman"/>
          <w:b/>
          <w:i/>
          <w:sz w:val="28"/>
          <w:szCs w:val="28"/>
        </w:rPr>
        <w:t>Философия    исламского    воспитания    –     это     формирование высокообразованных, морально устойчивых, полезных для  государства  граждан. Именно  поэтому  в   мусульманских   семьях   воспитанию   детей   отводится главенствующая роль. При всей кажущейся простоте, как оказалось, исламское дело очень непростая наука. Цель работы была достигнута, задачи исследования решены настолько, насколько позволяла доступная литература по данному вопросу.</w:t>
      </w:r>
    </w:p>
    <w:p w:rsidR="00246FE4" w:rsidRPr="00EF13E1" w:rsidRDefault="00246FE4" w:rsidP="00246FE4">
      <w:pPr>
        <w:pStyle w:val="HTML"/>
        <w:spacing w:line="276" w:lineRule="auto"/>
        <w:ind w:firstLine="851"/>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Итак, понимание морали и нравственности в мусульманской  семье  огромно. И  воспитание  подрастающего  поколения  происходит  именно  на  их  основе.</w:t>
      </w:r>
    </w:p>
    <w:p w:rsidR="00246FE4" w:rsidRPr="00EF13E1" w:rsidRDefault="00246FE4" w:rsidP="00246FE4">
      <w:pPr>
        <w:pStyle w:val="HTML"/>
        <w:spacing w:line="276" w:lineRule="auto"/>
        <w:ind w:firstLine="851"/>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Подчеркнем, что формирование внутреннего духовного мира  ребенка  начинается с создания семьи – его отца и матери.</w:t>
      </w:r>
    </w:p>
    <w:p w:rsidR="00246FE4" w:rsidRPr="00EF13E1" w:rsidRDefault="00246FE4" w:rsidP="00246FE4">
      <w:pPr>
        <w:pStyle w:val="HTML"/>
        <w:spacing w:line="276" w:lineRule="auto"/>
        <w:ind w:firstLine="851"/>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Ислам, как и  другие  мировые  конфессии,  призывает  не  убивать,  не грабить, не причинять зло  другим  людям.  Все  беды,  ошибки  в  воспитании ребенка заключаются не в принадлежности к той или иной религии, считается  в исламской педагогике,  а в окружении ребенка – семьи, детского сада,  школы, двора.</w:t>
      </w:r>
    </w:p>
    <w:p w:rsidR="00246FE4" w:rsidRPr="00EF13E1" w:rsidRDefault="00246FE4" w:rsidP="00246FE4">
      <w:pPr>
        <w:pStyle w:val="HTML"/>
        <w:spacing w:line="276" w:lineRule="auto"/>
        <w:ind w:firstLine="851"/>
        <w:jc w:val="both"/>
        <w:rPr>
          <w:rFonts w:ascii="Times New Roman" w:hAnsi="Times New Roman" w:cs="Times New Roman"/>
          <w:color w:val="000000"/>
          <w:sz w:val="28"/>
          <w:szCs w:val="28"/>
        </w:rPr>
      </w:pPr>
    </w:p>
    <w:p w:rsidR="00246FE4" w:rsidRPr="00EF13E1" w:rsidRDefault="00246FE4" w:rsidP="00246FE4">
      <w:pPr>
        <w:pStyle w:val="HTML"/>
        <w:spacing w:line="276" w:lineRule="auto"/>
        <w:ind w:firstLine="851"/>
        <w:jc w:val="both"/>
        <w:rPr>
          <w:rFonts w:ascii="Times New Roman" w:hAnsi="Times New Roman" w:cs="Times New Roman"/>
          <w:color w:val="000000"/>
          <w:sz w:val="28"/>
          <w:szCs w:val="28"/>
        </w:rPr>
      </w:pPr>
    </w:p>
    <w:p w:rsidR="00246FE4" w:rsidRPr="00EF13E1" w:rsidRDefault="00246FE4" w:rsidP="00246FE4">
      <w:pPr>
        <w:pStyle w:val="HTML"/>
        <w:spacing w:line="276" w:lineRule="auto"/>
        <w:rPr>
          <w:rFonts w:ascii="Times New Roman" w:hAnsi="Times New Roman" w:cs="Times New Roman"/>
          <w:b/>
          <w:caps/>
          <w:color w:val="000000"/>
          <w:sz w:val="28"/>
          <w:szCs w:val="28"/>
        </w:rPr>
      </w:pPr>
      <w:r w:rsidRPr="00342728">
        <w:rPr>
          <w:rFonts w:ascii="Times New Roman" w:hAnsi="Times New Roman" w:cs="Times New Roman"/>
          <w:color w:val="000000"/>
          <w:sz w:val="28"/>
          <w:szCs w:val="28"/>
        </w:rPr>
        <w:lastRenderedPageBreak/>
        <w:t xml:space="preserve">                  </w:t>
      </w:r>
      <w:r w:rsidRPr="00EF13E1">
        <w:rPr>
          <w:rFonts w:ascii="Times New Roman" w:hAnsi="Times New Roman" w:cs="Times New Roman"/>
          <w:b/>
          <w:caps/>
          <w:color w:val="000000"/>
          <w:sz w:val="28"/>
          <w:szCs w:val="28"/>
        </w:rPr>
        <w:t>Список</w:t>
      </w:r>
      <w:r>
        <w:rPr>
          <w:rFonts w:ascii="Times New Roman" w:hAnsi="Times New Roman" w:cs="Times New Roman"/>
          <w:b/>
          <w:caps/>
          <w:color w:val="000000"/>
          <w:sz w:val="28"/>
          <w:szCs w:val="28"/>
        </w:rPr>
        <w:t xml:space="preserve"> использованн</w:t>
      </w:r>
      <w:r w:rsidRPr="00EF13E1">
        <w:rPr>
          <w:rFonts w:ascii="Times New Roman" w:hAnsi="Times New Roman" w:cs="Times New Roman"/>
          <w:b/>
          <w:caps/>
          <w:color w:val="000000"/>
          <w:sz w:val="28"/>
          <w:szCs w:val="28"/>
        </w:rPr>
        <w:t>ой литературы</w:t>
      </w:r>
    </w:p>
    <w:p w:rsidR="00246FE4" w:rsidRPr="00EF13E1" w:rsidRDefault="00246FE4" w:rsidP="00246FE4">
      <w:pPr>
        <w:pStyle w:val="HTML"/>
        <w:spacing w:line="276" w:lineRule="auto"/>
        <w:ind w:firstLine="851"/>
        <w:jc w:val="both"/>
        <w:rPr>
          <w:rFonts w:ascii="Times New Roman" w:hAnsi="Times New Roman" w:cs="Times New Roman"/>
          <w:color w:val="000000"/>
          <w:sz w:val="28"/>
          <w:szCs w:val="28"/>
        </w:rPr>
      </w:pPr>
    </w:p>
    <w:p w:rsidR="00246FE4" w:rsidRPr="00300E82" w:rsidRDefault="00246FE4" w:rsidP="00246FE4">
      <w:pPr>
        <w:widowControl w:val="0"/>
        <w:numPr>
          <w:ilvl w:val="0"/>
          <w:numId w:val="1"/>
        </w:numPr>
        <w:shd w:val="clear" w:color="auto" w:fill="FFFFFF"/>
        <w:tabs>
          <w:tab w:val="clear" w:pos="360"/>
          <w:tab w:val="num" w:pos="0"/>
        </w:tabs>
        <w:autoSpaceDE w:val="0"/>
        <w:autoSpaceDN w:val="0"/>
        <w:adjustRightInd w:val="0"/>
        <w:spacing w:line="276" w:lineRule="auto"/>
        <w:ind w:left="0" w:firstLine="0"/>
        <w:jc w:val="both"/>
        <w:rPr>
          <w:spacing w:val="-13"/>
          <w:sz w:val="28"/>
          <w:szCs w:val="28"/>
        </w:rPr>
      </w:pPr>
      <w:proofErr w:type="spellStart"/>
      <w:r w:rsidRPr="00300E82">
        <w:rPr>
          <w:spacing w:val="-2"/>
          <w:sz w:val="28"/>
          <w:szCs w:val="28"/>
        </w:rPr>
        <w:t>Абузаров</w:t>
      </w:r>
      <w:proofErr w:type="spellEnd"/>
      <w:r w:rsidRPr="00300E82">
        <w:rPr>
          <w:spacing w:val="-2"/>
          <w:sz w:val="28"/>
          <w:szCs w:val="28"/>
        </w:rPr>
        <w:t xml:space="preserve"> Р.А., Туаева З.И. Истоки Ислам: вероучение, мораль, </w:t>
      </w:r>
      <w:r w:rsidRPr="00300E82">
        <w:rPr>
          <w:sz w:val="28"/>
          <w:szCs w:val="28"/>
        </w:rPr>
        <w:t xml:space="preserve">культура. </w:t>
      </w:r>
      <w:r w:rsidRPr="00EF13E1">
        <w:rPr>
          <w:color w:val="000000"/>
          <w:sz w:val="28"/>
          <w:szCs w:val="28"/>
        </w:rPr>
        <w:t xml:space="preserve">─ </w:t>
      </w:r>
      <w:r w:rsidRPr="00300E82">
        <w:rPr>
          <w:sz w:val="28"/>
          <w:szCs w:val="28"/>
        </w:rPr>
        <w:t>Уфа, 1996.</w:t>
      </w:r>
    </w:p>
    <w:p w:rsidR="00246FE4" w:rsidRPr="00EF13E1" w:rsidRDefault="00246FE4" w:rsidP="00246FE4">
      <w:pPr>
        <w:pStyle w:val="HTML"/>
        <w:numPr>
          <w:ilvl w:val="0"/>
          <w:numId w:val="1"/>
        </w:numPr>
        <w:tabs>
          <w:tab w:val="clear" w:pos="360"/>
        </w:tabs>
        <w:spacing w:line="276" w:lineRule="auto"/>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Амирханов Р.У. Из книги «Ислам в Среднем Поволжье: история и</w:t>
      </w:r>
    </w:p>
    <w:p w:rsidR="00246FE4" w:rsidRDefault="00246FE4" w:rsidP="00246FE4">
      <w:pPr>
        <w:pStyle w:val="HTML"/>
        <w:spacing w:line="276" w:lineRule="auto"/>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 xml:space="preserve">современность». Очерки. – Казань: Мастер </w:t>
      </w:r>
      <w:proofErr w:type="spellStart"/>
      <w:r w:rsidRPr="00EF13E1">
        <w:rPr>
          <w:rFonts w:ascii="Times New Roman" w:hAnsi="Times New Roman" w:cs="Times New Roman"/>
          <w:color w:val="000000"/>
          <w:sz w:val="28"/>
          <w:szCs w:val="28"/>
        </w:rPr>
        <w:t>Лайн</w:t>
      </w:r>
      <w:proofErr w:type="spellEnd"/>
      <w:r w:rsidRPr="00EF13E1">
        <w:rPr>
          <w:rFonts w:ascii="Times New Roman" w:hAnsi="Times New Roman" w:cs="Times New Roman"/>
          <w:color w:val="000000"/>
          <w:sz w:val="28"/>
          <w:szCs w:val="28"/>
        </w:rPr>
        <w:t>, 2001.</w:t>
      </w:r>
      <w:r w:rsidRPr="00DB26E9">
        <w:rPr>
          <w:rFonts w:ascii="Times New Roman" w:hAnsi="Times New Roman" w:cs="Times New Roman"/>
          <w:color w:val="000000"/>
          <w:sz w:val="28"/>
          <w:szCs w:val="28"/>
        </w:rPr>
        <w:t xml:space="preserve"> </w:t>
      </w:r>
      <w:r w:rsidRPr="00EF13E1">
        <w:rPr>
          <w:rFonts w:ascii="Times New Roman" w:hAnsi="Times New Roman" w:cs="Times New Roman"/>
          <w:color w:val="000000"/>
          <w:sz w:val="28"/>
          <w:szCs w:val="28"/>
        </w:rPr>
        <w:t>─  231 с.</w:t>
      </w:r>
    </w:p>
    <w:p w:rsidR="00246FE4" w:rsidRPr="00EF13E1" w:rsidRDefault="00246FE4" w:rsidP="00246FE4">
      <w:pPr>
        <w:pStyle w:val="HTML"/>
        <w:numPr>
          <w:ilvl w:val="0"/>
          <w:numId w:val="1"/>
        </w:numPr>
        <w:tabs>
          <w:tab w:val="clear" w:pos="360"/>
        </w:tabs>
        <w:spacing w:line="276" w:lineRule="auto"/>
        <w:ind w:left="0" w:firstLine="0"/>
        <w:jc w:val="both"/>
        <w:rPr>
          <w:rFonts w:ascii="Times New Roman" w:hAnsi="Times New Roman" w:cs="Times New Roman"/>
          <w:color w:val="000000"/>
          <w:sz w:val="28"/>
          <w:szCs w:val="28"/>
        </w:rPr>
      </w:pPr>
      <w:r w:rsidRPr="00300E82">
        <w:rPr>
          <w:rFonts w:ascii="Times New Roman" w:hAnsi="Times New Roman" w:cs="Times New Roman"/>
          <w:spacing w:val="-1"/>
          <w:sz w:val="28"/>
          <w:szCs w:val="28"/>
        </w:rPr>
        <w:t>Антология гуманной педагогики. Пророк Мухаммед. -</w:t>
      </w:r>
      <w:r w:rsidR="00B4472F">
        <w:rPr>
          <w:rFonts w:ascii="Times New Roman" w:hAnsi="Times New Roman" w:cs="Times New Roman"/>
          <w:spacing w:val="-1"/>
          <w:sz w:val="28"/>
          <w:szCs w:val="28"/>
        </w:rPr>
        <w:t xml:space="preserve"> </w:t>
      </w:r>
      <w:r w:rsidRPr="00300E82">
        <w:rPr>
          <w:rFonts w:ascii="Times New Roman" w:hAnsi="Times New Roman" w:cs="Times New Roman"/>
          <w:spacing w:val="-1"/>
          <w:sz w:val="28"/>
          <w:szCs w:val="28"/>
        </w:rPr>
        <w:t>М., 1997.</w:t>
      </w:r>
    </w:p>
    <w:p w:rsidR="00246FE4" w:rsidRPr="00EF13E1"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proofErr w:type="spellStart"/>
      <w:r w:rsidRPr="00EF13E1">
        <w:rPr>
          <w:rFonts w:ascii="Times New Roman" w:hAnsi="Times New Roman" w:cs="Times New Roman"/>
          <w:color w:val="000000"/>
          <w:sz w:val="28"/>
          <w:szCs w:val="28"/>
        </w:rPr>
        <w:t>Асадуллин</w:t>
      </w:r>
      <w:proofErr w:type="spellEnd"/>
      <w:r w:rsidRPr="00EF13E1">
        <w:rPr>
          <w:rFonts w:ascii="Times New Roman" w:hAnsi="Times New Roman" w:cs="Times New Roman"/>
          <w:color w:val="000000"/>
          <w:sz w:val="28"/>
          <w:szCs w:val="28"/>
        </w:rPr>
        <w:t xml:space="preserve"> А.Ш. "Знай татарский ты язык, знай и русский ты язык".</w:t>
      </w:r>
    </w:p>
    <w:p w:rsidR="00246FE4" w:rsidRPr="00EF13E1" w:rsidRDefault="00246FE4" w:rsidP="00246FE4">
      <w:pPr>
        <w:pStyle w:val="HTML"/>
        <w:spacing w:line="276" w:lineRule="auto"/>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Казань, изд-во "</w:t>
      </w:r>
      <w:proofErr w:type="spellStart"/>
      <w:r w:rsidRPr="00EF13E1">
        <w:rPr>
          <w:rFonts w:ascii="Times New Roman" w:hAnsi="Times New Roman" w:cs="Times New Roman"/>
          <w:color w:val="000000"/>
          <w:sz w:val="28"/>
          <w:szCs w:val="28"/>
        </w:rPr>
        <w:t>Магариф</w:t>
      </w:r>
      <w:proofErr w:type="spellEnd"/>
      <w:r w:rsidRPr="00EF13E1">
        <w:rPr>
          <w:rFonts w:ascii="Times New Roman" w:hAnsi="Times New Roman" w:cs="Times New Roman"/>
          <w:color w:val="000000"/>
          <w:sz w:val="28"/>
          <w:szCs w:val="28"/>
        </w:rPr>
        <w:t>", 1998. - 198</w:t>
      </w:r>
    </w:p>
    <w:p w:rsidR="00246FE4" w:rsidRPr="00EF13E1" w:rsidRDefault="00246FE4" w:rsidP="00B4472F">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Воспитание</w:t>
      </w:r>
      <w:r w:rsidR="00B4472F">
        <w:rPr>
          <w:rFonts w:ascii="Times New Roman" w:hAnsi="Times New Roman" w:cs="Times New Roman"/>
          <w:color w:val="000000"/>
          <w:sz w:val="28"/>
          <w:szCs w:val="28"/>
        </w:rPr>
        <w:t xml:space="preserve"> детей в вере мусульман //</w:t>
      </w:r>
      <w:r w:rsidRPr="00EF13E1">
        <w:rPr>
          <w:rFonts w:ascii="Times New Roman" w:hAnsi="Times New Roman" w:cs="Times New Roman"/>
          <w:color w:val="000000"/>
          <w:sz w:val="28"/>
          <w:szCs w:val="28"/>
        </w:rPr>
        <w:t xml:space="preserve"> Няня</w:t>
      </w:r>
      <w:r w:rsidR="00B4472F">
        <w:rPr>
          <w:rFonts w:ascii="Times New Roman" w:hAnsi="Times New Roman" w:cs="Times New Roman"/>
          <w:color w:val="000000"/>
          <w:sz w:val="28"/>
          <w:szCs w:val="28"/>
        </w:rPr>
        <w:t xml:space="preserve"> –</w:t>
      </w:r>
      <w:r w:rsidRPr="00EF13E1">
        <w:rPr>
          <w:rFonts w:ascii="Times New Roman" w:hAnsi="Times New Roman" w:cs="Times New Roman"/>
          <w:color w:val="000000"/>
          <w:sz w:val="28"/>
          <w:szCs w:val="28"/>
        </w:rPr>
        <w:t xml:space="preserve"> 2003</w:t>
      </w:r>
      <w:r w:rsidR="00B4472F">
        <w:rPr>
          <w:rFonts w:ascii="Times New Roman" w:hAnsi="Times New Roman" w:cs="Times New Roman"/>
          <w:color w:val="000000"/>
          <w:sz w:val="28"/>
          <w:szCs w:val="28"/>
        </w:rPr>
        <w:t>,</w:t>
      </w:r>
      <w:r w:rsidRPr="00EF13E1">
        <w:rPr>
          <w:rFonts w:ascii="Times New Roman" w:hAnsi="Times New Roman" w:cs="Times New Roman"/>
          <w:color w:val="000000"/>
          <w:sz w:val="28"/>
          <w:szCs w:val="28"/>
        </w:rPr>
        <w:t xml:space="preserve"> </w:t>
      </w:r>
      <w:r w:rsidR="00B4472F">
        <w:rPr>
          <w:rFonts w:ascii="Times New Roman" w:hAnsi="Times New Roman" w:cs="Times New Roman"/>
          <w:color w:val="000000"/>
          <w:sz w:val="28"/>
          <w:szCs w:val="28"/>
        </w:rPr>
        <w:t>-</w:t>
      </w:r>
      <w:r w:rsidRPr="00EF13E1">
        <w:rPr>
          <w:rFonts w:ascii="Times New Roman" w:hAnsi="Times New Roman" w:cs="Times New Roman"/>
          <w:color w:val="000000"/>
          <w:sz w:val="28"/>
          <w:szCs w:val="28"/>
        </w:rPr>
        <w:t xml:space="preserve"> № 9.</w:t>
      </w:r>
    </w:p>
    <w:p w:rsidR="00246FE4" w:rsidRPr="00EF13E1" w:rsidRDefault="00246FE4" w:rsidP="00B4472F">
      <w:pPr>
        <w:pStyle w:val="HTML"/>
        <w:numPr>
          <w:ilvl w:val="0"/>
          <w:numId w:val="1"/>
        </w:numPr>
        <w:tabs>
          <w:tab w:val="clear" w:pos="360"/>
          <w:tab w:val="num" w:pos="0"/>
        </w:tabs>
        <w:spacing w:line="276" w:lineRule="auto"/>
        <w:ind w:left="0" w:firstLine="0"/>
        <w:jc w:val="both"/>
        <w:rPr>
          <w:rFonts w:ascii="Times New Roman" w:hAnsi="Times New Roman" w:cs="Times New Roman"/>
          <w:sz w:val="28"/>
          <w:szCs w:val="28"/>
        </w:rPr>
      </w:pPr>
      <w:proofErr w:type="spellStart"/>
      <w:r w:rsidRPr="00EF13E1">
        <w:rPr>
          <w:rFonts w:ascii="Times New Roman" w:hAnsi="Times New Roman" w:cs="Times New Roman"/>
          <w:sz w:val="28"/>
          <w:szCs w:val="28"/>
        </w:rPr>
        <w:t>Гайнутдин</w:t>
      </w:r>
      <w:proofErr w:type="spellEnd"/>
      <w:r w:rsidRPr="00EF13E1">
        <w:rPr>
          <w:rFonts w:ascii="Times New Roman" w:hAnsi="Times New Roman" w:cs="Times New Roman"/>
          <w:sz w:val="28"/>
          <w:szCs w:val="28"/>
        </w:rPr>
        <w:t xml:space="preserve"> Р. Ислам – вера, милосердие, терпимость. – Москва, 1997.</w:t>
      </w:r>
    </w:p>
    <w:p w:rsidR="00246FE4" w:rsidRPr="00EF13E1" w:rsidRDefault="00246FE4" w:rsidP="00B4472F">
      <w:pPr>
        <w:pStyle w:val="HTML"/>
        <w:numPr>
          <w:ilvl w:val="0"/>
          <w:numId w:val="1"/>
        </w:numPr>
        <w:tabs>
          <w:tab w:val="clear" w:pos="360"/>
          <w:tab w:val="num" w:pos="0"/>
        </w:tabs>
        <w:spacing w:line="276" w:lineRule="auto"/>
        <w:ind w:left="0" w:firstLine="0"/>
        <w:jc w:val="both"/>
        <w:rPr>
          <w:rFonts w:ascii="Times New Roman" w:hAnsi="Times New Roman" w:cs="Times New Roman"/>
          <w:sz w:val="28"/>
          <w:szCs w:val="28"/>
        </w:rPr>
      </w:pPr>
      <w:r w:rsidRPr="00EF13E1">
        <w:rPr>
          <w:rFonts w:ascii="Times New Roman" w:hAnsi="Times New Roman" w:cs="Times New Roman"/>
          <w:sz w:val="28"/>
          <w:szCs w:val="28"/>
        </w:rPr>
        <w:t>Грибанов Г.И. Скаут</w:t>
      </w:r>
      <w:r w:rsidR="00B4472F">
        <w:rPr>
          <w:rFonts w:ascii="Times New Roman" w:hAnsi="Times New Roman" w:cs="Times New Roman"/>
          <w:sz w:val="28"/>
          <w:szCs w:val="28"/>
        </w:rPr>
        <w:t>изм как воспитательная система</w:t>
      </w:r>
      <w:r w:rsidRPr="00EF13E1">
        <w:rPr>
          <w:rFonts w:ascii="Times New Roman" w:hAnsi="Times New Roman" w:cs="Times New Roman"/>
          <w:sz w:val="28"/>
          <w:szCs w:val="28"/>
        </w:rPr>
        <w:t xml:space="preserve"> </w:t>
      </w:r>
      <w:r w:rsidR="00B4472F">
        <w:rPr>
          <w:rFonts w:ascii="Times New Roman" w:hAnsi="Times New Roman" w:cs="Times New Roman"/>
          <w:sz w:val="28"/>
          <w:szCs w:val="28"/>
        </w:rPr>
        <w:t>//</w:t>
      </w:r>
      <w:r w:rsidRPr="00EF13E1">
        <w:rPr>
          <w:rFonts w:ascii="Times New Roman" w:hAnsi="Times New Roman" w:cs="Times New Roman"/>
          <w:sz w:val="28"/>
          <w:szCs w:val="28"/>
        </w:rPr>
        <w:t xml:space="preserve"> Педагогика</w:t>
      </w:r>
      <w:r w:rsidR="00B4472F">
        <w:rPr>
          <w:rFonts w:ascii="Times New Roman" w:hAnsi="Times New Roman" w:cs="Times New Roman"/>
          <w:sz w:val="28"/>
          <w:szCs w:val="28"/>
        </w:rPr>
        <w:t xml:space="preserve"> – 1991. - № 5.</w:t>
      </w:r>
    </w:p>
    <w:p w:rsidR="00246FE4" w:rsidRDefault="00246FE4" w:rsidP="00B4472F">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Еремеев Д.Е. Ислам: Образ жизни и стиль мышления. – М.: Политиздат, 1990. – 286</w:t>
      </w:r>
      <w:r w:rsidR="00B4472F">
        <w:rPr>
          <w:rFonts w:ascii="Times New Roman" w:hAnsi="Times New Roman" w:cs="Times New Roman"/>
          <w:color w:val="000000"/>
          <w:sz w:val="28"/>
          <w:szCs w:val="28"/>
        </w:rPr>
        <w:t xml:space="preserve"> </w:t>
      </w:r>
      <w:r w:rsidR="001E6EC0">
        <w:rPr>
          <w:rFonts w:ascii="Times New Roman" w:hAnsi="Times New Roman" w:cs="Times New Roman"/>
          <w:color w:val="000000"/>
          <w:sz w:val="28"/>
          <w:szCs w:val="28"/>
        </w:rPr>
        <w:t>с.</w:t>
      </w:r>
    </w:p>
    <w:p w:rsidR="00246FE4" w:rsidRPr="00EF13E1"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sidRPr="00300E82">
        <w:rPr>
          <w:rFonts w:ascii="Times New Roman" w:hAnsi="Times New Roman" w:cs="Times New Roman"/>
          <w:sz w:val="28"/>
          <w:szCs w:val="28"/>
        </w:rPr>
        <w:t>Зину М. Столпы ислама и веры. - М., 1992.</w:t>
      </w:r>
    </w:p>
    <w:p w:rsidR="00246FE4" w:rsidRPr="00EF13E1" w:rsidRDefault="00246FE4" w:rsidP="00B4472F">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proofErr w:type="spellStart"/>
      <w:r w:rsidRPr="00EF13E1">
        <w:rPr>
          <w:rFonts w:ascii="Times New Roman" w:hAnsi="Times New Roman" w:cs="Times New Roman"/>
          <w:color w:val="000000"/>
          <w:sz w:val="28"/>
          <w:szCs w:val="28"/>
        </w:rPr>
        <w:t>Икрамов</w:t>
      </w:r>
      <w:proofErr w:type="spellEnd"/>
      <w:r w:rsidRPr="00EF13E1">
        <w:rPr>
          <w:rFonts w:ascii="Times New Roman" w:hAnsi="Times New Roman" w:cs="Times New Roman"/>
          <w:color w:val="000000"/>
          <w:sz w:val="28"/>
          <w:szCs w:val="28"/>
        </w:rPr>
        <w:t xml:space="preserve"> А. О духовенстве в школе // Избранные труды в 3-х томах. Т. 1. </w:t>
      </w:r>
      <w:r w:rsidR="00B4472F">
        <w:rPr>
          <w:rFonts w:ascii="Times New Roman" w:hAnsi="Times New Roman" w:cs="Times New Roman"/>
          <w:color w:val="000000"/>
          <w:sz w:val="28"/>
          <w:szCs w:val="28"/>
        </w:rPr>
        <w:t xml:space="preserve">- </w:t>
      </w:r>
      <w:r w:rsidRPr="00EF13E1">
        <w:rPr>
          <w:rFonts w:ascii="Times New Roman" w:hAnsi="Times New Roman" w:cs="Times New Roman"/>
          <w:color w:val="000000"/>
          <w:sz w:val="28"/>
          <w:szCs w:val="28"/>
        </w:rPr>
        <w:t xml:space="preserve">Ташкент: Узбекистан, 1972. </w:t>
      </w:r>
      <w:r w:rsidR="00B4472F">
        <w:rPr>
          <w:rFonts w:ascii="Times New Roman" w:hAnsi="Times New Roman" w:cs="Times New Roman"/>
          <w:color w:val="000000"/>
          <w:sz w:val="28"/>
          <w:szCs w:val="28"/>
        </w:rPr>
        <w:t>-</w:t>
      </w:r>
      <w:r w:rsidRPr="00EF13E1">
        <w:rPr>
          <w:rFonts w:ascii="Times New Roman" w:hAnsi="Times New Roman" w:cs="Times New Roman"/>
          <w:color w:val="000000"/>
          <w:sz w:val="28"/>
          <w:szCs w:val="28"/>
        </w:rPr>
        <w:t xml:space="preserve"> С. 284.</w:t>
      </w:r>
    </w:p>
    <w:p w:rsidR="00246FE4" w:rsidRDefault="00246FE4" w:rsidP="00B4472F">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Ислам. Историографические очерки. /</w:t>
      </w:r>
      <w:r w:rsidR="001E6E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ед. С.М. Прохорова.</w:t>
      </w:r>
      <w:r w:rsidRPr="004A167A">
        <w:rPr>
          <w:rFonts w:ascii="Times New Roman" w:hAnsi="Times New Roman" w:cs="Times New Roman"/>
          <w:color w:val="000000"/>
          <w:sz w:val="28"/>
          <w:szCs w:val="28"/>
        </w:rPr>
        <w:t xml:space="preserve"> </w:t>
      </w:r>
      <w:r w:rsidRPr="00EF13E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 1991.</w:t>
      </w:r>
    </w:p>
    <w:p w:rsidR="00246FE4" w:rsidRPr="00EF13E1"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Ислам в татарском мире: история и современность. – Казань, 1997.</w:t>
      </w:r>
    </w:p>
    <w:p w:rsidR="00246FE4" w:rsidRPr="00EF13E1"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proofErr w:type="spellStart"/>
      <w:r w:rsidRPr="00EF13E1">
        <w:rPr>
          <w:rFonts w:ascii="Times New Roman" w:hAnsi="Times New Roman" w:cs="Times New Roman"/>
          <w:color w:val="000000"/>
          <w:sz w:val="28"/>
          <w:szCs w:val="28"/>
        </w:rPr>
        <w:t>Кветковский</w:t>
      </w:r>
      <w:proofErr w:type="spellEnd"/>
      <w:r w:rsidRPr="00EF13E1">
        <w:rPr>
          <w:rFonts w:ascii="Times New Roman" w:hAnsi="Times New Roman" w:cs="Times New Roman"/>
          <w:color w:val="000000"/>
          <w:sz w:val="28"/>
          <w:szCs w:val="28"/>
        </w:rPr>
        <w:t xml:space="preserve"> Е.В. Духовное развитие школьников //</w:t>
      </w:r>
      <w:r w:rsidR="001E6EC0">
        <w:rPr>
          <w:rFonts w:ascii="Times New Roman" w:hAnsi="Times New Roman" w:cs="Times New Roman"/>
          <w:color w:val="000000"/>
          <w:sz w:val="28"/>
          <w:szCs w:val="28"/>
        </w:rPr>
        <w:t xml:space="preserve"> </w:t>
      </w:r>
      <w:r w:rsidRPr="00EF13E1">
        <w:rPr>
          <w:rFonts w:ascii="Times New Roman" w:hAnsi="Times New Roman" w:cs="Times New Roman"/>
          <w:color w:val="000000"/>
          <w:sz w:val="28"/>
          <w:szCs w:val="28"/>
        </w:rPr>
        <w:t>Педагогика.─ 1992. - №1.</w:t>
      </w:r>
    </w:p>
    <w:p w:rsidR="00246FE4"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Коков В.М. Ислам: гуманистические традиции / В.М. Коков // Науч. мысль Кавказа. – 2000. - №1. – С. 9-13.</w:t>
      </w:r>
    </w:p>
    <w:p w:rsidR="00246FE4" w:rsidRPr="00EF13E1" w:rsidRDefault="00246FE4" w:rsidP="001E6EC0">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Коран. В переводе </w:t>
      </w:r>
      <w:proofErr w:type="spellStart"/>
      <w:r>
        <w:rPr>
          <w:rFonts w:ascii="Times New Roman" w:hAnsi="Times New Roman" w:cs="Times New Roman"/>
          <w:color w:val="000000"/>
          <w:sz w:val="28"/>
          <w:szCs w:val="28"/>
        </w:rPr>
        <w:t>И.Ю.Крачковского</w:t>
      </w:r>
      <w:proofErr w:type="spellEnd"/>
      <w:r>
        <w:rPr>
          <w:rFonts w:ascii="Times New Roman" w:hAnsi="Times New Roman" w:cs="Times New Roman"/>
          <w:color w:val="000000"/>
          <w:sz w:val="28"/>
          <w:szCs w:val="28"/>
        </w:rPr>
        <w:t xml:space="preserve">. </w:t>
      </w:r>
      <w:r w:rsidR="001E6E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 1990.</w:t>
      </w:r>
    </w:p>
    <w:p w:rsidR="00246FE4"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Лари М. Молодежь  и нравственность. </w:t>
      </w:r>
      <w:r w:rsidR="001E6EC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Баку, 1993.</w:t>
      </w:r>
    </w:p>
    <w:p w:rsidR="00246FE4" w:rsidRPr="00EF13E1"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Малашенко А. Исламское возрождение в современной России. М.:</w:t>
      </w:r>
    </w:p>
    <w:p w:rsidR="00246FE4" w:rsidRPr="00EF13E1" w:rsidRDefault="00246FE4" w:rsidP="00246FE4">
      <w:pPr>
        <w:pStyle w:val="HTML"/>
        <w:tabs>
          <w:tab w:val="num" w:pos="0"/>
        </w:tabs>
        <w:spacing w:line="276" w:lineRule="auto"/>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Московский центр Карнеги, 1998. - 250 с.</w:t>
      </w:r>
    </w:p>
    <w:p w:rsidR="00246FE4" w:rsidRPr="00DB26E9"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Маудуди</w:t>
      </w:r>
      <w:proofErr w:type="spellEnd"/>
      <w:r>
        <w:rPr>
          <w:rFonts w:ascii="Times New Roman" w:hAnsi="Times New Roman" w:cs="Times New Roman"/>
          <w:color w:val="000000"/>
          <w:sz w:val="28"/>
          <w:szCs w:val="28"/>
        </w:rPr>
        <w:t xml:space="preserve"> А. Образ   жизни  в исламе. </w:t>
      </w:r>
      <w:r w:rsidRPr="00EF13E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 1993.</w:t>
      </w:r>
    </w:p>
    <w:p w:rsidR="00246FE4" w:rsidRPr="00DB26E9"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sidRPr="00E37F28">
        <w:rPr>
          <w:rFonts w:ascii="Times New Roman" w:hAnsi="Times New Roman" w:cs="Times New Roman"/>
          <w:sz w:val="28"/>
          <w:szCs w:val="28"/>
        </w:rPr>
        <w:t>Мудрость  тысячелетий. Энциклопедия</w:t>
      </w:r>
      <w:proofErr w:type="gramStart"/>
      <w:r w:rsidRPr="00E37F28">
        <w:rPr>
          <w:rFonts w:ascii="Times New Roman" w:hAnsi="Times New Roman" w:cs="Times New Roman"/>
          <w:sz w:val="28"/>
          <w:szCs w:val="28"/>
        </w:rPr>
        <w:t xml:space="preserve"> /</w:t>
      </w:r>
      <w:r w:rsidR="001E6EC0">
        <w:rPr>
          <w:rFonts w:ascii="Times New Roman" w:hAnsi="Times New Roman" w:cs="Times New Roman"/>
          <w:sz w:val="28"/>
          <w:szCs w:val="28"/>
        </w:rPr>
        <w:t xml:space="preserve"> </w:t>
      </w:r>
      <w:r w:rsidRPr="00E37F28">
        <w:rPr>
          <w:rFonts w:ascii="Times New Roman" w:hAnsi="Times New Roman" w:cs="Times New Roman"/>
          <w:sz w:val="28"/>
          <w:szCs w:val="28"/>
        </w:rPr>
        <w:t>С</w:t>
      </w:r>
      <w:proofErr w:type="gramEnd"/>
      <w:r w:rsidRPr="00E37F28">
        <w:rPr>
          <w:rFonts w:ascii="Times New Roman" w:hAnsi="Times New Roman" w:cs="Times New Roman"/>
          <w:sz w:val="28"/>
          <w:szCs w:val="28"/>
        </w:rPr>
        <w:t xml:space="preserve">ост. Н.Березин; Под общ. Ред. </w:t>
      </w:r>
      <w:proofErr w:type="spellStart"/>
      <w:r w:rsidRPr="00E37F28">
        <w:rPr>
          <w:rFonts w:ascii="Times New Roman" w:hAnsi="Times New Roman" w:cs="Times New Roman"/>
          <w:sz w:val="28"/>
          <w:szCs w:val="28"/>
        </w:rPr>
        <w:t>А.Янак</w:t>
      </w:r>
      <w:proofErr w:type="spellEnd"/>
      <w:r w:rsidRPr="00E37F28">
        <w:rPr>
          <w:rFonts w:ascii="Times New Roman" w:hAnsi="Times New Roman" w:cs="Times New Roman"/>
          <w:sz w:val="28"/>
          <w:szCs w:val="28"/>
        </w:rPr>
        <w:t>. – М.: ОЛМА-ПРЕСС, 2006.</w:t>
      </w:r>
      <w:r w:rsidR="001E6EC0">
        <w:rPr>
          <w:rFonts w:ascii="Times New Roman" w:hAnsi="Times New Roman" w:cs="Times New Roman"/>
          <w:sz w:val="28"/>
          <w:szCs w:val="28"/>
        </w:rPr>
        <w:t xml:space="preserve"> </w:t>
      </w:r>
      <w:r w:rsidRPr="00E37F28">
        <w:rPr>
          <w:rFonts w:ascii="Times New Roman" w:hAnsi="Times New Roman" w:cs="Times New Roman"/>
          <w:sz w:val="28"/>
          <w:szCs w:val="28"/>
        </w:rPr>
        <w:t>С.</w:t>
      </w:r>
      <w:r w:rsidR="001E6EC0">
        <w:rPr>
          <w:rFonts w:ascii="Times New Roman" w:hAnsi="Times New Roman" w:cs="Times New Roman"/>
          <w:sz w:val="28"/>
          <w:szCs w:val="28"/>
        </w:rPr>
        <w:t xml:space="preserve"> </w:t>
      </w:r>
      <w:r w:rsidRPr="00E37F28">
        <w:rPr>
          <w:rFonts w:ascii="Times New Roman" w:hAnsi="Times New Roman" w:cs="Times New Roman"/>
          <w:sz w:val="28"/>
          <w:szCs w:val="28"/>
        </w:rPr>
        <w:t>391.</w:t>
      </w:r>
    </w:p>
    <w:p w:rsidR="00246FE4" w:rsidRPr="00E37F28"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Мусульманские хадисы // </w:t>
      </w:r>
      <w:proofErr w:type="spellStart"/>
      <w:r>
        <w:rPr>
          <w:rFonts w:ascii="Times New Roman" w:hAnsi="Times New Roman" w:cs="Times New Roman"/>
          <w:sz w:val="28"/>
          <w:szCs w:val="28"/>
        </w:rPr>
        <w:t>Идель</w:t>
      </w:r>
      <w:proofErr w:type="spellEnd"/>
      <w:r>
        <w:rPr>
          <w:rFonts w:ascii="Times New Roman" w:hAnsi="Times New Roman" w:cs="Times New Roman"/>
          <w:sz w:val="28"/>
          <w:szCs w:val="28"/>
        </w:rPr>
        <w:t xml:space="preserve">. </w:t>
      </w:r>
      <w:r w:rsidRPr="00EF13E1">
        <w:rPr>
          <w:rFonts w:ascii="Times New Roman" w:hAnsi="Times New Roman" w:cs="Times New Roman"/>
          <w:color w:val="000000"/>
          <w:sz w:val="28"/>
          <w:szCs w:val="28"/>
        </w:rPr>
        <w:t>─</w:t>
      </w:r>
      <w:r>
        <w:rPr>
          <w:rFonts w:ascii="Times New Roman" w:hAnsi="Times New Roman" w:cs="Times New Roman"/>
          <w:color w:val="000000"/>
          <w:sz w:val="28"/>
          <w:szCs w:val="28"/>
        </w:rPr>
        <w:t xml:space="preserve"> 1990. </w:t>
      </w:r>
      <w:r w:rsidRPr="00EF13E1">
        <w:rPr>
          <w:rFonts w:ascii="Times New Roman" w:hAnsi="Times New Roman" w:cs="Times New Roman"/>
          <w:color w:val="000000"/>
          <w:sz w:val="28"/>
          <w:szCs w:val="28"/>
        </w:rPr>
        <w:t>─</w:t>
      </w:r>
      <w:r>
        <w:rPr>
          <w:rFonts w:ascii="Times New Roman" w:hAnsi="Times New Roman" w:cs="Times New Roman"/>
          <w:color w:val="000000"/>
          <w:sz w:val="28"/>
          <w:szCs w:val="28"/>
        </w:rPr>
        <w:t xml:space="preserve"> № 12.</w:t>
      </w:r>
    </w:p>
    <w:p w:rsidR="00246FE4"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Мухаметшин</w:t>
      </w:r>
      <w:proofErr w:type="spellEnd"/>
      <w:r>
        <w:rPr>
          <w:rFonts w:ascii="Times New Roman" w:hAnsi="Times New Roman" w:cs="Times New Roman"/>
          <w:color w:val="000000"/>
          <w:sz w:val="28"/>
          <w:szCs w:val="28"/>
        </w:rPr>
        <w:t xml:space="preserve"> Р. Духовная  культура и татарская  интеллигенция. </w:t>
      </w:r>
      <w:r w:rsidRPr="00EF13E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Казань, 2000.</w:t>
      </w:r>
    </w:p>
    <w:p w:rsidR="00246FE4"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Народы и религии мира. Энциклопедия. – Москва, 1998.</w:t>
      </w:r>
    </w:p>
    <w:p w:rsidR="00246FE4" w:rsidRPr="004A167A" w:rsidRDefault="00246FE4" w:rsidP="00246FE4">
      <w:pPr>
        <w:widowControl w:val="0"/>
        <w:numPr>
          <w:ilvl w:val="0"/>
          <w:numId w:val="1"/>
        </w:numPr>
        <w:shd w:val="clear" w:color="auto" w:fill="FFFFFF"/>
        <w:tabs>
          <w:tab w:val="clear" w:pos="360"/>
          <w:tab w:val="num" w:pos="0"/>
          <w:tab w:val="left" w:pos="581"/>
        </w:tabs>
        <w:autoSpaceDE w:val="0"/>
        <w:autoSpaceDN w:val="0"/>
        <w:adjustRightInd w:val="0"/>
        <w:spacing w:line="276" w:lineRule="auto"/>
        <w:ind w:left="0" w:firstLine="0"/>
        <w:rPr>
          <w:spacing w:val="-9"/>
          <w:sz w:val="28"/>
          <w:szCs w:val="28"/>
        </w:rPr>
      </w:pPr>
      <w:r>
        <w:rPr>
          <w:sz w:val="28"/>
          <w:szCs w:val="28"/>
        </w:rPr>
        <w:t xml:space="preserve">    </w:t>
      </w:r>
      <w:proofErr w:type="spellStart"/>
      <w:r w:rsidRPr="00300E82">
        <w:rPr>
          <w:sz w:val="28"/>
          <w:szCs w:val="28"/>
        </w:rPr>
        <w:t>Насыри</w:t>
      </w:r>
      <w:proofErr w:type="spellEnd"/>
      <w:r w:rsidRPr="00300E82">
        <w:rPr>
          <w:sz w:val="28"/>
          <w:szCs w:val="28"/>
        </w:rPr>
        <w:t xml:space="preserve"> К. Книга о воспитании. - Казань, 1994.</w:t>
      </w:r>
    </w:p>
    <w:p w:rsidR="00246FE4" w:rsidRPr="00300E82" w:rsidRDefault="00246FE4" w:rsidP="00246FE4">
      <w:pPr>
        <w:widowControl w:val="0"/>
        <w:numPr>
          <w:ilvl w:val="0"/>
          <w:numId w:val="1"/>
        </w:numPr>
        <w:shd w:val="clear" w:color="auto" w:fill="FFFFFF"/>
        <w:tabs>
          <w:tab w:val="clear" w:pos="360"/>
          <w:tab w:val="num" w:pos="0"/>
          <w:tab w:val="left" w:pos="581"/>
        </w:tabs>
        <w:autoSpaceDE w:val="0"/>
        <w:autoSpaceDN w:val="0"/>
        <w:adjustRightInd w:val="0"/>
        <w:spacing w:line="276" w:lineRule="auto"/>
        <w:ind w:left="0" w:firstLine="0"/>
        <w:rPr>
          <w:spacing w:val="-9"/>
          <w:sz w:val="28"/>
          <w:szCs w:val="28"/>
        </w:rPr>
      </w:pPr>
      <w:r>
        <w:rPr>
          <w:sz w:val="28"/>
          <w:szCs w:val="28"/>
        </w:rPr>
        <w:t xml:space="preserve">    Ниязи А.Ш.,  </w:t>
      </w:r>
      <w:proofErr w:type="spellStart"/>
      <w:r>
        <w:rPr>
          <w:sz w:val="28"/>
          <w:szCs w:val="28"/>
        </w:rPr>
        <w:t>Ланда</w:t>
      </w:r>
      <w:proofErr w:type="spellEnd"/>
      <w:r>
        <w:rPr>
          <w:sz w:val="28"/>
          <w:szCs w:val="28"/>
        </w:rPr>
        <w:t xml:space="preserve"> Р.Г. Ислам  в истории  России. </w:t>
      </w:r>
      <w:r w:rsidRPr="00EF13E1">
        <w:rPr>
          <w:color w:val="000000"/>
          <w:sz w:val="28"/>
          <w:szCs w:val="28"/>
        </w:rPr>
        <w:t>─</w:t>
      </w:r>
      <w:r w:rsidR="001E6EC0">
        <w:rPr>
          <w:color w:val="000000"/>
          <w:sz w:val="28"/>
          <w:szCs w:val="28"/>
        </w:rPr>
        <w:t xml:space="preserve"> </w:t>
      </w:r>
      <w:r>
        <w:rPr>
          <w:color w:val="000000"/>
          <w:sz w:val="28"/>
          <w:szCs w:val="28"/>
        </w:rPr>
        <w:t>М., 1998.</w:t>
      </w:r>
    </w:p>
    <w:p w:rsidR="00246FE4" w:rsidRPr="00EF13E1"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Религия  и общество. Справочник. – Казань, 1997.</w:t>
      </w:r>
    </w:p>
    <w:p w:rsidR="00246FE4" w:rsidRPr="00EF13E1"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proofErr w:type="spellStart"/>
      <w:r w:rsidRPr="00EF13E1">
        <w:rPr>
          <w:rFonts w:ascii="Times New Roman" w:hAnsi="Times New Roman" w:cs="Times New Roman"/>
          <w:color w:val="000000"/>
          <w:sz w:val="28"/>
          <w:szCs w:val="28"/>
        </w:rPr>
        <w:lastRenderedPageBreak/>
        <w:t>Резван</w:t>
      </w:r>
      <w:proofErr w:type="spellEnd"/>
      <w:r w:rsidRPr="00EF13E1">
        <w:rPr>
          <w:rFonts w:ascii="Times New Roman" w:hAnsi="Times New Roman" w:cs="Times New Roman"/>
          <w:color w:val="000000"/>
          <w:sz w:val="28"/>
          <w:szCs w:val="28"/>
        </w:rPr>
        <w:t xml:space="preserve"> Е.А. Коран и его мир.</w:t>
      </w:r>
      <w:r w:rsidR="001E6EC0">
        <w:rPr>
          <w:rFonts w:ascii="Times New Roman" w:hAnsi="Times New Roman" w:cs="Times New Roman"/>
          <w:color w:val="000000"/>
          <w:sz w:val="28"/>
          <w:szCs w:val="28"/>
        </w:rPr>
        <w:t xml:space="preserve"> -</w:t>
      </w:r>
      <w:r w:rsidRPr="00EF13E1">
        <w:rPr>
          <w:rFonts w:ascii="Times New Roman" w:hAnsi="Times New Roman" w:cs="Times New Roman"/>
          <w:color w:val="000000"/>
          <w:sz w:val="28"/>
          <w:szCs w:val="28"/>
        </w:rPr>
        <w:t xml:space="preserve"> СПб</w:t>
      </w:r>
      <w:proofErr w:type="gramStart"/>
      <w:r w:rsidRPr="00EF13E1">
        <w:rPr>
          <w:rFonts w:ascii="Times New Roman" w:hAnsi="Times New Roman" w:cs="Times New Roman"/>
          <w:color w:val="000000"/>
          <w:sz w:val="28"/>
          <w:szCs w:val="28"/>
        </w:rPr>
        <w:t xml:space="preserve">.: </w:t>
      </w:r>
      <w:proofErr w:type="gramEnd"/>
      <w:r w:rsidRPr="00EF13E1">
        <w:rPr>
          <w:rFonts w:ascii="Times New Roman" w:hAnsi="Times New Roman" w:cs="Times New Roman"/>
          <w:color w:val="000000"/>
          <w:sz w:val="28"/>
          <w:szCs w:val="28"/>
        </w:rPr>
        <w:t>Петербургское востоковедение, 2001.</w:t>
      </w:r>
      <w:r w:rsidR="001E6EC0">
        <w:rPr>
          <w:rFonts w:ascii="Times New Roman" w:hAnsi="Times New Roman" w:cs="Times New Roman"/>
          <w:color w:val="000000"/>
          <w:sz w:val="28"/>
          <w:szCs w:val="28"/>
        </w:rPr>
        <w:t xml:space="preserve"> </w:t>
      </w:r>
      <w:r w:rsidRPr="00EF13E1">
        <w:rPr>
          <w:rFonts w:ascii="Times New Roman" w:hAnsi="Times New Roman" w:cs="Times New Roman"/>
          <w:color w:val="000000"/>
          <w:sz w:val="28"/>
          <w:szCs w:val="28"/>
        </w:rPr>
        <w:t>-</w:t>
      </w:r>
      <w:r w:rsidR="001E6EC0">
        <w:rPr>
          <w:rFonts w:ascii="Times New Roman" w:hAnsi="Times New Roman" w:cs="Times New Roman"/>
          <w:color w:val="000000"/>
          <w:sz w:val="28"/>
          <w:szCs w:val="28"/>
        </w:rPr>
        <w:t xml:space="preserve"> </w:t>
      </w:r>
      <w:r w:rsidRPr="00EF13E1">
        <w:rPr>
          <w:rFonts w:ascii="Times New Roman" w:hAnsi="Times New Roman" w:cs="Times New Roman"/>
          <w:color w:val="000000"/>
          <w:sz w:val="28"/>
          <w:szCs w:val="28"/>
        </w:rPr>
        <w:t>608 c.</w:t>
      </w:r>
    </w:p>
    <w:p w:rsidR="00246FE4" w:rsidRPr="001E6EC0"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sidRPr="001E6EC0">
        <w:rPr>
          <w:rFonts w:ascii="Times New Roman" w:hAnsi="Times New Roman" w:cs="Times New Roman"/>
          <w:color w:val="000000"/>
          <w:sz w:val="28"/>
          <w:szCs w:val="28"/>
        </w:rPr>
        <w:t xml:space="preserve">Родионов М.А. Ислам классический. </w:t>
      </w:r>
      <w:proofErr w:type="gramStart"/>
      <w:r w:rsidRPr="001E6EC0">
        <w:rPr>
          <w:rFonts w:ascii="Times New Roman" w:hAnsi="Times New Roman" w:cs="Times New Roman"/>
          <w:color w:val="000000"/>
          <w:sz w:val="28"/>
          <w:szCs w:val="28"/>
        </w:rPr>
        <w:t>(Серия:</w:t>
      </w:r>
      <w:proofErr w:type="gramEnd"/>
      <w:r w:rsidRPr="001E6EC0">
        <w:rPr>
          <w:rFonts w:ascii="Times New Roman" w:hAnsi="Times New Roman" w:cs="Times New Roman"/>
          <w:color w:val="000000"/>
          <w:sz w:val="28"/>
          <w:szCs w:val="28"/>
        </w:rPr>
        <w:t xml:space="preserve"> </w:t>
      </w:r>
      <w:proofErr w:type="gramStart"/>
      <w:r w:rsidRPr="001E6EC0">
        <w:rPr>
          <w:rFonts w:ascii="Times New Roman" w:hAnsi="Times New Roman" w:cs="Times New Roman"/>
          <w:color w:val="000000"/>
          <w:sz w:val="28"/>
          <w:szCs w:val="28"/>
        </w:rPr>
        <w:t>"Мир Востока").</w:t>
      </w:r>
      <w:proofErr w:type="gramEnd"/>
      <w:r w:rsidR="001E6EC0" w:rsidRPr="001E6EC0">
        <w:rPr>
          <w:rFonts w:ascii="Times New Roman" w:hAnsi="Times New Roman" w:cs="Times New Roman"/>
          <w:color w:val="000000"/>
          <w:sz w:val="28"/>
          <w:szCs w:val="28"/>
        </w:rPr>
        <w:t xml:space="preserve"> - </w:t>
      </w:r>
      <w:r w:rsidRPr="001E6EC0">
        <w:rPr>
          <w:rFonts w:ascii="Times New Roman" w:hAnsi="Times New Roman" w:cs="Times New Roman"/>
          <w:color w:val="000000"/>
          <w:sz w:val="28"/>
          <w:szCs w:val="28"/>
        </w:rPr>
        <w:t>СПб</w:t>
      </w:r>
      <w:proofErr w:type="gramStart"/>
      <w:r w:rsidRPr="001E6EC0">
        <w:rPr>
          <w:rFonts w:ascii="Times New Roman" w:hAnsi="Times New Roman" w:cs="Times New Roman"/>
          <w:color w:val="000000"/>
          <w:sz w:val="28"/>
          <w:szCs w:val="28"/>
        </w:rPr>
        <w:t xml:space="preserve">.:  </w:t>
      </w:r>
      <w:proofErr w:type="gramEnd"/>
      <w:r w:rsidRPr="001E6EC0">
        <w:rPr>
          <w:rFonts w:ascii="Times New Roman" w:hAnsi="Times New Roman" w:cs="Times New Roman"/>
          <w:color w:val="000000"/>
          <w:sz w:val="28"/>
          <w:szCs w:val="28"/>
        </w:rPr>
        <w:t>Азбука-Классика; Петербургское востоковедение, 2003. - 219 c.</w:t>
      </w:r>
    </w:p>
    <w:p w:rsidR="00246FE4"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Салихжан</w:t>
      </w:r>
      <w:proofErr w:type="spellEnd"/>
      <w:r>
        <w:rPr>
          <w:rFonts w:ascii="Times New Roman" w:hAnsi="Times New Roman" w:cs="Times New Roman"/>
          <w:color w:val="000000"/>
          <w:sz w:val="28"/>
          <w:szCs w:val="28"/>
        </w:rPr>
        <w:t xml:space="preserve"> Х. Краткая история  Ислама. – Казань, 1997.</w:t>
      </w:r>
    </w:p>
    <w:p w:rsidR="00246FE4" w:rsidRPr="00EF13E1"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Султанов Ф.М. Ислам  и татарское  национальное  движение в Российском  и мировом контексте. – Казань, 1999.</w:t>
      </w:r>
    </w:p>
    <w:p w:rsidR="00246FE4" w:rsidRPr="00EF13E1"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proofErr w:type="spellStart"/>
      <w:r w:rsidRPr="00EF13E1">
        <w:rPr>
          <w:rFonts w:ascii="Times New Roman" w:hAnsi="Times New Roman" w:cs="Times New Roman"/>
          <w:color w:val="000000"/>
          <w:sz w:val="28"/>
          <w:szCs w:val="28"/>
        </w:rPr>
        <w:t>Фахретдин</w:t>
      </w:r>
      <w:proofErr w:type="spellEnd"/>
      <w:r w:rsidRPr="00EF13E1">
        <w:rPr>
          <w:rFonts w:ascii="Times New Roman" w:hAnsi="Times New Roman" w:cs="Times New Roman"/>
          <w:color w:val="000000"/>
          <w:sz w:val="28"/>
          <w:szCs w:val="28"/>
        </w:rPr>
        <w:t xml:space="preserve"> Р.  Научно-биографический сборник. –  Казань, 1999.</w:t>
      </w:r>
    </w:p>
    <w:p w:rsidR="00246FE4" w:rsidRPr="00EF13E1"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Харисов  Л.А.  Ислам:  воспитание  и  образование  [О   воспитательном потенциале ислама] // Педагогика. – 2001. - №8. – С. 56-61.</w:t>
      </w:r>
    </w:p>
    <w:p w:rsidR="00246FE4" w:rsidRPr="00EF13E1" w:rsidRDefault="00246FE4" w:rsidP="001E6EC0">
      <w:pPr>
        <w:pStyle w:val="HTML"/>
        <w:numPr>
          <w:ilvl w:val="0"/>
          <w:numId w:val="1"/>
        </w:numPr>
        <w:tabs>
          <w:tab w:val="clear" w:pos="360"/>
          <w:tab w:val="num" w:pos="0"/>
        </w:tabs>
        <w:spacing w:line="276" w:lineRule="auto"/>
        <w:ind w:left="0" w:firstLine="0"/>
        <w:jc w:val="both"/>
        <w:rPr>
          <w:rFonts w:ascii="Times New Roman" w:hAnsi="Times New Roman" w:cs="Times New Roman"/>
          <w:sz w:val="28"/>
          <w:szCs w:val="28"/>
        </w:rPr>
      </w:pPr>
      <w:r w:rsidRPr="00EF13E1">
        <w:rPr>
          <w:rFonts w:ascii="Times New Roman" w:hAnsi="Times New Roman" w:cs="Times New Roman"/>
          <w:sz w:val="28"/>
          <w:szCs w:val="28"/>
        </w:rPr>
        <w:t xml:space="preserve">С.М. </w:t>
      </w:r>
      <w:proofErr w:type="spellStart"/>
      <w:r w:rsidRPr="00EF13E1">
        <w:rPr>
          <w:rFonts w:ascii="Times New Roman" w:hAnsi="Times New Roman" w:cs="Times New Roman"/>
          <w:sz w:val="28"/>
          <w:szCs w:val="28"/>
        </w:rPr>
        <w:t>Накиб</w:t>
      </w:r>
      <w:proofErr w:type="spellEnd"/>
      <w:r w:rsidRPr="00EF13E1">
        <w:rPr>
          <w:rFonts w:ascii="Times New Roman" w:hAnsi="Times New Roman" w:cs="Times New Roman"/>
          <w:sz w:val="28"/>
          <w:szCs w:val="28"/>
        </w:rPr>
        <w:t xml:space="preserve"> Аль-</w:t>
      </w:r>
      <w:proofErr w:type="spellStart"/>
      <w:r w:rsidRPr="00EF13E1">
        <w:rPr>
          <w:rFonts w:ascii="Times New Roman" w:hAnsi="Times New Roman" w:cs="Times New Roman"/>
          <w:sz w:val="28"/>
          <w:szCs w:val="28"/>
        </w:rPr>
        <w:t>Аттас</w:t>
      </w:r>
      <w:proofErr w:type="spellEnd"/>
      <w:r w:rsidRPr="00EF13E1">
        <w:rPr>
          <w:rFonts w:ascii="Times New Roman" w:hAnsi="Times New Roman" w:cs="Times New Roman"/>
          <w:sz w:val="28"/>
          <w:szCs w:val="28"/>
        </w:rPr>
        <w:t xml:space="preserve">, "Концепция обучения  в  Исламе" </w:t>
      </w:r>
      <w:r w:rsidR="001E6EC0">
        <w:rPr>
          <w:rFonts w:ascii="Times New Roman" w:hAnsi="Times New Roman" w:cs="Times New Roman"/>
          <w:sz w:val="28"/>
          <w:szCs w:val="28"/>
        </w:rPr>
        <w:t>-</w:t>
      </w:r>
      <w:r w:rsidRPr="00EF13E1">
        <w:rPr>
          <w:rFonts w:ascii="Times New Roman" w:hAnsi="Times New Roman" w:cs="Times New Roman"/>
          <w:sz w:val="28"/>
          <w:szCs w:val="28"/>
        </w:rPr>
        <w:t xml:space="preserve"> Коала  </w:t>
      </w:r>
      <w:proofErr w:type="spellStart"/>
      <w:r w:rsidRPr="00EF13E1">
        <w:rPr>
          <w:rFonts w:ascii="Times New Roman" w:hAnsi="Times New Roman" w:cs="Times New Roman"/>
          <w:sz w:val="28"/>
          <w:szCs w:val="28"/>
        </w:rPr>
        <w:t>Лумпур</w:t>
      </w:r>
      <w:proofErr w:type="spellEnd"/>
      <w:r w:rsidRPr="00EF13E1">
        <w:rPr>
          <w:rFonts w:ascii="Times New Roman" w:hAnsi="Times New Roman" w:cs="Times New Roman"/>
          <w:sz w:val="28"/>
          <w:szCs w:val="28"/>
        </w:rPr>
        <w:t>, ISTAS, 1990. -</w:t>
      </w:r>
      <w:r w:rsidR="001E6EC0">
        <w:rPr>
          <w:rFonts w:ascii="Times New Roman" w:hAnsi="Times New Roman" w:cs="Times New Roman"/>
          <w:sz w:val="28"/>
          <w:szCs w:val="28"/>
        </w:rPr>
        <w:t xml:space="preserve"> </w:t>
      </w:r>
      <w:r w:rsidRPr="00EF13E1">
        <w:rPr>
          <w:rFonts w:ascii="Times New Roman" w:hAnsi="Times New Roman" w:cs="Times New Roman"/>
          <w:sz w:val="28"/>
          <w:szCs w:val="28"/>
        </w:rPr>
        <w:t>290 с.</w:t>
      </w:r>
    </w:p>
    <w:p w:rsidR="00246FE4" w:rsidRPr="00EF13E1"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sz w:val="28"/>
          <w:szCs w:val="28"/>
        </w:rPr>
      </w:pPr>
      <w:r w:rsidRPr="00EF13E1">
        <w:rPr>
          <w:rFonts w:ascii="Times New Roman" w:hAnsi="Times New Roman" w:cs="Times New Roman"/>
          <w:sz w:val="28"/>
          <w:szCs w:val="28"/>
        </w:rPr>
        <w:t xml:space="preserve">Харисов Ф. Учащимся о национальной культуре. </w:t>
      </w:r>
      <w:r w:rsidRPr="00EF13E1">
        <w:rPr>
          <w:rFonts w:ascii="Times New Roman" w:hAnsi="Times New Roman" w:cs="Times New Roman"/>
          <w:color w:val="000000"/>
          <w:sz w:val="28"/>
          <w:szCs w:val="28"/>
        </w:rPr>
        <w:t>– Казань, 1998.</w:t>
      </w:r>
    </w:p>
    <w:p w:rsidR="00246FE4" w:rsidRPr="00746A2D"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sz w:val="28"/>
          <w:szCs w:val="28"/>
        </w:rPr>
      </w:pPr>
      <w:r w:rsidRPr="00EF13E1">
        <w:rPr>
          <w:rFonts w:ascii="Times New Roman" w:hAnsi="Times New Roman" w:cs="Times New Roman"/>
          <w:sz w:val="28"/>
          <w:szCs w:val="28"/>
        </w:rPr>
        <w:t xml:space="preserve">Харисов Ф.Ф., Харисова Л.А. Проектирование  воспитательной работы  в национальной  гимназии. </w:t>
      </w:r>
      <w:r w:rsidRPr="00EF13E1">
        <w:rPr>
          <w:rFonts w:ascii="Times New Roman" w:hAnsi="Times New Roman" w:cs="Times New Roman"/>
          <w:color w:val="000000"/>
          <w:sz w:val="28"/>
          <w:szCs w:val="28"/>
        </w:rPr>
        <w:t>─ Казань, 1994.</w:t>
      </w:r>
    </w:p>
    <w:p w:rsidR="00246FE4" w:rsidRPr="00300E82" w:rsidRDefault="00246FE4" w:rsidP="00246FE4">
      <w:pPr>
        <w:widowControl w:val="0"/>
        <w:numPr>
          <w:ilvl w:val="0"/>
          <w:numId w:val="1"/>
        </w:numPr>
        <w:shd w:val="clear" w:color="auto" w:fill="FFFFFF"/>
        <w:tabs>
          <w:tab w:val="clear" w:pos="360"/>
          <w:tab w:val="left" w:pos="662"/>
          <w:tab w:val="num" w:pos="900"/>
        </w:tabs>
        <w:autoSpaceDE w:val="0"/>
        <w:autoSpaceDN w:val="0"/>
        <w:adjustRightInd w:val="0"/>
        <w:spacing w:line="276" w:lineRule="auto"/>
        <w:ind w:left="0" w:firstLine="0"/>
        <w:jc w:val="both"/>
        <w:rPr>
          <w:spacing w:val="-16"/>
          <w:sz w:val="28"/>
          <w:szCs w:val="28"/>
        </w:rPr>
      </w:pPr>
      <w:r w:rsidRPr="00300E82">
        <w:rPr>
          <w:spacing w:val="-2"/>
          <w:sz w:val="28"/>
          <w:szCs w:val="28"/>
        </w:rPr>
        <w:t>Харисова</w:t>
      </w:r>
      <w:r>
        <w:rPr>
          <w:spacing w:val="-2"/>
          <w:sz w:val="28"/>
          <w:szCs w:val="28"/>
        </w:rPr>
        <w:t xml:space="preserve"> </w:t>
      </w:r>
      <w:r w:rsidRPr="00300E82">
        <w:rPr>
          <w:spacing w:val="-2"/>
          <w:sz w:val="28"/>
          <w:szCs w:val="28"/>
        </w:rPr>
        <w:t xml:space="preserve">Л.А. </w:t>
      </w:r>
      <w:r>
        <w:rPr>
          <w:spacing w:val="-2"/>
          <w:sz w:val="28"/>
          <w:szCs w:val="28"/>
        </w:rPr>
        <w:t>Ислам и духовно-нравственное  воспитание школьников: Метод. Пособие.</w:t>
      </w:r>
      <w:r w:rsidRPr="00300E82">
        <w:rPr>
          <w:spacing w:val="-2"/>
          <w:sz w:val="28"/>
          <w:szCs w:val="28"/>
        </w:rPr>
        <w:t xml:space="preserve"> </w:t>
      </w:r>
      <w:r>
        <w:rPr>
          <w:spacing w:val="-2"/>
          <w:sz w:val="28"/>
          <w:szCs w:val="28"/>
        </w:rPr>
        <w:t xml:space="preserve">– </w:t>
      </w:r>
      <w:r>
        <w:rPr>
          <w:sz w:val="28"/>
          <w:szCs w:val="28"/>
        </w:rPr>
        <w:t>Казань: РИЦ «Школа», 2001</w:t>
      </w:r>
      <w:r w:rsidRPr="00300E82">
        <w:rPr>
          <w:sz w:val="28"/>
          <w:szCs w:val="28"/>
        </w:rPr>
        <w:t>.</w:t>
      </w:r>
      <w:r w:rsidRPr="00EF13E1">
        <w:rPr>
          <w:sz w:val="28"/>
          <w:szCs w:val="28"/>
        </w:rPr>
        <w:t xml:space="preserve"> </w:t>
      </w:r>
      <w:r w:rsidRPr="00EF13E1">
        <w:rPr>
          <w:color w:val="000000"/>
          <w:sz w:val="28"/>
          <w:szCs w:val="28"/>
        </w:rPr>
        <w:t xml:space="preserve">─ </w:t>
      </w:r>
      <w:r>
        <w:rPr>
          <w:sz w:val="28"/>
          <w:szCs w:val="28"/>
        </w:rPr>
        <w:t xml:space="preserve"> 172 с.</w:t>
      </w:r>
    </w:p>
    <w:p w:rsidR="00246FE4" w:rsidRPr="00300E82" w:rsidRDefault="00246FE4" w:rsidP="00246FE4">
      <w:pPr>
        <w:widowControl w:val="0"/>
        <w:numPr>
          <w:ilvl w:val="0"/>
          <w:numId w:val="1"/>
        </w:numPr>
        <w:shd w:val="clear" w:color="auto" w:fill="FFFFFF"/>
        <w:tabs>
          <w:tab w:val="clear" w:pos="360"/>
          <w:tab w:val="left" w:pos="662"/>
          <w:tab w:val="num" w:pos="900"/>
        </w:tabs>
        <w:autoSpaceDE w:val="0"/>
        <w:autoSpaceDN w:val="0"/>
        <w:adjustRightInd w:val="0"/>
        <w:spacing w:line="276" w:lineRule="auto"/>
        <w:ind w:left="0" w:firstLine="0"/>
        <w:jc w:val="both"/>
        <w:rPr>
          <w:spacing w:val="-16"/>
          <w:sz w:val="28"/>
          <w:szCs w:val="28"/>
        </w:rPr>
      </w:pPr>
      <w:r>
        <w:rPr>
          <w:spacing w:val="-2"/>
          <w:sz w:val="28"/>
          <w:szCs w:val="28"/>
        </w:rPr>
        <w:t xml:space="preserve">     </w:t>
      </w:r>
      <w:r w:rsidRPr="00300E82">
        <w:rPr>
          <w:spacing w:val="-2"/>
          <w:sz w:val="28"/>
          <w:szCs w:val="28"/>
        </w:rPr>
        <w:t>Харисова</w:t>
      </w:r>
      <w:r>
        <w:rPr>
          <w:spacing w:val="-2"/>
          <w:sz w:val="28"/>
          <w:szCs w:val="28"/>
        </w:rPr>
        <w:t xml:space="preserve"> </w:t>
      </w:r>
      <w:r w:rsidRPr="00300E82">
        <w:rPr>
          <w:spacing w:val="-2"/>
          <w:sz w:val="28"/>
          <w:szCs w:val="28"/>
        </w:rPr>
        <w:t>Л.А. Религия мира и добра: школьникам об исламе. -</w:t>
      </w:r>
      <w:r w:rsidR="001E6EC0">
        <w:rPr>
          <w:spacing w:val="-2"/>
          <w:sz w:val="28"/>
          <w:szCs w:val="28"/>
        </w:rPr>
        <w:t xml:space="preserve"> </w:t>
      </w:r>
      <w:r>
        <w:rPr>
          <w:sz w:val="28"/>
          <w:szCs w:val="28"/>
        </w:rPr>
        <w:t>Казань.</w:t>
      </w:r>
      <w:r w:rsidR="001E6EC0">
        <w:rPr>
          <w:sz w:val="28"/>
          <w:szCs w:val="28"/>
        </w:rPr>
        <w:t xml:space="preserve"> </w:t>
      </w:r>
      <w:r w:rsidRPr="00300E82">
        <w:rPr>
          <w:sz w:val="28"/>
          <w:szCs w:val="28"/>
        </w:rPr>
        <w:t>1999.</w:t>
      </w:r>
    </w:p>
    <w:p w:rsidR="00246FE4" w:rsidRPr="00EF13E1" w:rsidRDefault="00246FE4" w:rsidP="00246FE4">
      <w:pPr>
        <w:pStyle w:val="HTML"/>
        <w:numPr>
          <w:ilvl w:val="0"/>
          <w:numId w:val="1"/>
        </w:numPr>
        <w:tabs>
          <w:tab w:val="clear" w:pos="360"/>
          <w:tab w:val="num" w:pos="0"/>
        </w:tabs>
        <w:spacing w:line="276" w:lineRule="auto"/>
        <w:ind w:left="0" w:firstLine="0"/>
        <w:jc w:val="both"/>
        <w:rPr>
          <w:sz w:val="28"/>
          <w:szCs w:val="28"/>
        </w:rPr>
      </w:pPr>
      <w:r w:rsidRPr="00EF13E1">
        <w:rPr>
          <w:rFonts w:ascii="Times New Roman" w:hAnsi="Times New Roman" w:cs="Times New Roman"/>
          <w:color w:val="000000"/>
          <w:sz w:val="28"/>
          <w:szCs w:val="28"/>
        </w:rPr>
        <w:t>Харисова Л.А. Школьникам  об  исламе. ─ Казань, 1999.</w:t>
      </w:r>
    </w:p>
    <w:p w:rsidR="00246FE4" w:rsidRDefault="00246FE4" w:rsidP="001E6EC0">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Шаймиев М.Ш. Вера  присутствует  в каждом  из нас // Мусульмане. </w:t>
      </w:r>
      <w:r w:rsidRPr="00EF13E1">
        <w:rPr>
          <w:rFonts w:ascii="Times New Roman" w:hAnsi="Times New Roman" w:cs="Times New Roman"/>
          <w:color w:val="000000"/>
          <w:sz w:val="28"/>
          <w:szCs w:val="28"/>
        </w:rPr>
        <w:t>─</w:t>
      </w:r>
      <w:r w:rsidR="001E6E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1999. </w:t>
      </w:r>
      <w:r w:rsidRPr="00EF13E1">
        <w:rPr>
          <w:rFonts w:ascii="Times New Roman" w:hAnsi="Times New Roman" w:cs="Times New Roman"/>
          <w:color w:val="000000"/>
          <w:sz w:val="28"/>
          <w:szCs w:val="28"/>
        </w:rPr>
        <w:t>─</w:t>
      </w:r>
      <w:r>
        <w:rPr>
          <w:rFonts w:ascii="Times New Roman" w:hAnsi="Times New Roman" w:cs="Times New Roman"/>
          <w:color w:val="000000"/>
          <w:sz w:val="28"/>
          <w:szCs w:val="28"/>
        </w:rPr>
        <w:t xml:space="preserve"> №1.</w:t>
      </w:r>
    </w:p>
    <w:p w:rsidR="00246FE4"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Шайхуллин</w:t>
      </w:r>
      <w:proofErr w:type="spellEnd"/>
      <w:r>
        <w:rPr>
          <w:rFonts w:ascii="Times New Roman" w:hAnsi="Times New Roman" w:cs="Times New Roman"/>
          <w:color w:val="000000"/>
          <w:sz w:val="28"/>
          <w:szCs w:val="28"/>
        </w:rPr>
        <w:t xml:space="preserve"> Т. Ислам о пьянстве, курении и наркомании. </w:t>
      </w:r>
      <w:r w:rsidRPr="00EF13E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Казань,  1999.</w:t>
      </w:r>
    </w:p>
    <w:p w:rsidR="00246FE4"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proofErr w:type="spellStart"/>
      <w:r w:rsidRPr="00EF13E1">
        <w:rPr>
          <w:rFonts w:ascii="Times New Roman" w:hAnsi="Times New Roman" w:cs="Times New Roman"/>
          <w:color w:val="000000"/>
          <w:sz w:val="28"/>
          <w:szCs w:val="28"/>
        </w:rPr>
        <w:t>Шамма</w:t>
      </w:r>
      <w:proofErr w:type="spellEnd"/>
      <w:r w:rsidRPr="00EF13E1">
        <w:rPr>
          <w:rFonts w:ascii="Times New Roman" w:hAnsi="Times New Roman" w:cs="Times New Roman"/>
          <w:color w:val="000000"/>
          <w:sz w:val="28"/>
          <w:szCs w:val="28"/>
        </w:rPr>
        <w:t xml:space="preserve"> Фреда. Исламское воспитание детей. Московский центр Карнеги, 2002. - 190 с.</w:t>
      </w:r>
    </w:p>
    <w:p w:rsidR="00246FE4" w:rsidRPr="001E6EC0" w:rsidRDefault="00246FE4" w:rsidP="001E6EC0">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Яблоков И.Н.  Религия: сущность и явление.</w:t>
      </w:r>
      <w:r w:rsidRPr="004A167A">
        <w:rPr>
          <w:rFonts w:ascii="Times New Roman" w:hAnsi="Times New Roman" w:cs="Times New Roman"/>
          <w:color w:val="000000"/>
          <w:sz w:val="28"/>
          <w:szCs w:val="28"/>
        </w:rPr>
        <w:t xml:space="preserve"> </w:t>
      </w:r>
      <w:r w:rsidRPr="00EF13E1">
        <w:rPr>
          <w:rFonts w:ascii="Times New Roman" w:hAnsi="Times New Roman" w:cs="Times New Roman"/>
          <w:color w:val="000000"/>
          <w:sz w:val="28"/>
          <w:szCs w:val="28"/>
        </w:rPr>
        <w:t>─</w:t>
      </w:r>
      <w:r w:rsidR="001E6E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 1979.</w:t>
      </w:r>
    </w:p>
    <w:sectPr w:rsidR="00246FE4" w:rsidRPr="001E6EC0" w:rsidSect="00187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D4D8F"/>
    <w:multiLevelType w:val="hybridMultilevel"/>
    <w:tmpl w:val="3E6AE64C"/>
    <w:lvl w:ilvl="0" w:tplc="921494AC">
      <w:start w:val="1"/>
      <w:numFmt w:val="decimal"/>
      <w:lvlText w:val="%1."/>
      <w:lvlJc w:val="left"/>
      <w:pPr>
        <w:tabs>
          <w:tab w:val="num" w:pos="360"/>
        </w:tabs>
        <w:ind w:left="360" w:hanging="360"/>
      </w:pPr>
      <w:rPr>
        <w:rFonts w:asciiTheme="majorBidi" w:hAnsiTheme="majorBidi" w:cstheme="majorBid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0179"/>
    <w:rsid w:val="00187E18"/>
    <w:rsid w:val="001E6EC0"/>
    <w:rsid w:val="00236FDA"/>
    <w:rsid w:val="00246FE4"/>
    <w:rsid w:val="00305BED"/>
    <w:rsid w:val="00340533"/>
    <w:rsid w:val="00342728"/>
    <w:rsid w:val="00980179"/>
    <w:rsid w:val="00B4472F"/>
    <w:rsid w:val="00C02A12"/>
    <w:rsid w:val="00C763BB"/>
    <w:rsid w:val="00D51525"/>
    <w:rsid w:val="00E05E8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8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80179"/>
    <w:rPr>
      <w:rFonts w:ascii="Courier New" w:eastAsia="Times New Roman" w:hAnsi="Courier New" w:cs="Courier New"/>
      <w:sz w:val="20"/>
      <w:szCs w:val="20"/>
      <w:lang w:eastAsia="ru-RU"/>
    </w:rPr>
  </w:style>
  <w:style w:type="paragraph" w:styleId="a3">
    <w:name w:val="footer"/>
    <w:basedOn w:val="a"/>
    <w:link w:val="a4"/>
    <w:rsid w:val="00980179"/>
    <w:pPr>
      <w:tabs>
        <w:tab w:val="center" w:pos="4677"/>
        <w:tab w:val="right" w:pos="9355"/>
      </w:tabs>
    </w:pPr>
  </w:style>
  <w:style w:type="character" w:customStyle="1" w:styleId="a4">
    <w:name w:val="Нижний колонтитул Знак"/>
    <w:basedOn w:val="a0"/>
    <w:link w:val="a3"/>
    <w:rsid w:val="00980179"/>
    <w:rPr>
      <w:rFonts w:ascii="Times New Roman" w:eastAsia="Times New Roman" w:hAnsi="Times New Roman" w:cs="Times New Roman"/>
      <w:sz w:val="24"/>
      <w:szCs w:val="24"/>
      <w:lang w:eastAsia="ru-RU"/>
    </w:rPr>
  </w:style>
  <w:style w:type="paragraph" w:styleId="a5">
    <w:name w:val="Title"/>
    <w:basedOn w:val="a"/>
    <w:link w:val="a6"/>
    <w:qFormat/>
    <w:rsid w:val="00980179"/>
    <w:pPr>
      <w:autoSpaceDE w:val="0"/>
      <w:autoSpaceDN w:val="0"/>
      <w:jc w:val="center"/>
    </w:pPr>
    <w:rPr>
      <w:rFonts w:ascii="Tahoma" w:hAnsi="Tahoma" w:cs="Tahoma"/>
      <w:color w:val="000000"/>
      <w:sz w:val="32"/>
      <w:szCs w:val="32"/>
      <w:u w:val="single"/>
    </w:rPr>
  </w:style>
  <w:style w:type="character" w:customStyle="1" w:styleId="a6">
    <w:name w:val="Название Знак"/>
    <w:basedOn w:val="a0"/>
    <w:link w:val="a5"/>
    <w:rsid w:val="00980179"/>
    <w:rPr>
      <w:rFonts w:ascii="Tahoma" w:eastAsia="Times New Roman" w:hAnsi="Tahoma" w:cs="Tahoma"/>
      <w:color w:val="000000"/>
      <w:sz w:val="32"/>
      <w:szCs w:val="32"/>
      <w:u w:val="single"/>
      <w:lang w:eastAsia="ru-RU"/>
    </w:rPr>
  </w:style>
  <w:style w:type="paragraph" w:customStyle="1" w:styleId="1">
    <w:name w:val="Обычный1"/>
    <w:rsid w:val="00980179"/>
    <w:pPr>
      <w:widowControl w:val="0"/>
      <w:spacing w:after="0" w:line="380" w:lineRule="auto"/>
      <w:ind w:firstLine="700"/>
      <w:jc w:val="both"/>
    </w:pPr>
    <w:rPr>
      <w:rFonts w:ascii="Arial" w:eastAsia="Times New Roman" w:hAnsi="Arial" w:cs="Times New Roman"/>
      <w:snapToGrid w:val="0"/>
      <w:sz w:val="20"/>
      <w:szCs w:val="20"/>
      <w:lang w:eastAsia="ru-RU"/>
    </w:rPr>
  </w:style>
  <w:style w:type="paragraph" w:styleId="a7">
    <w:name w:val="Normal (Web)"/>
    <w:basedOn w:val="a"/>
    <w:rsid w:val="00246FE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вахитов</cp:lastModifiedBy>
  <cp:revision>6</cp:revision>
  <dcterms:created xsi:type="dcterms:W3CDTF">2012-04-28T08:59:00Z</dcterms:created>
  <dcterms:modified xsi:type="dcterms:W3CDTF">2016-10-21T07:01:00Z</dcterms:modified>
</cp:coreProperties>
</file>